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CDF772" w14:textId="77777777" w:rsidR="00E94D2D" w:rsidRDefault="00E94D2D" w:rsidP="1DA79863">
      <w:pPr>
        <w:jc w:val="both"/>
        <w:rPr>
          <w:rFonts w:ascii="Arial" w:hAnsi="Arial" w:cs="Arial"/>
          <w:sz w:val="20"/>
          <w:szCs w:val="20"/>
        </w:rPr>
      </w:pPr>
      <w:r>
        <w:rPr>
          <w:rFonts w:ascii="Arial" w:hAnsi="Arial" w:cs="Arial"/>
          <w:sz w:val="20"/>
          <w:szCs w:val="20"/>
        </w:rPr>
        <w:t xml:space="preserve">      </w:t>
      </w:r>
    </w:p>
    <w:p w14:paraId="672A6659" w14:textId="77777777" w:rsidR="00E94D2D" w:rsidRDefault="00E94D2D">
      <w:pPr>
        <w:jc w:val="both"/>
        <w:rPr>
          <w:rFonts w:ascii="Arial" w:hAnsi="Arial" w:cs="Arial"/>
          <w:sz w:val="20"/>
          <w:szCs w:val="20"/>
        </w:rPr>
      </w:pPr>
    </w:p>
    <w:p w14:paraId="2E934299" w14:textId="2A799C70" w:rsidR="0076529A" w:rsidRPr="00184D5D" w:rsidRDefault="0076529A" w:rsidP="1DA79863">
      <w:pPr>
        <w:spacing w:after="200" w:line="276" w:lineRule="auto"/>
        <w:jc w:val="center"/>
        <w:rPr>
          <w:rFonts w:ascii="Calibri" w:eastAsia="Calibri" w:hAnsi="Calibri" w:cs="Calibri"/>
          <w:sz w:val="48"/>
          <w:szCs w:val="48"/>
        </w:rPr>
      </w:pPr>
      <w:r>
        <w:rPr>
          <w:noProof/>
          <w:lang w:eastAsia="en-GB"/>
        </w:rPr>
        <w:drawing>
          <wp:inline distT="0" distB="0" distL="0" distR="0" wp14:anchorId="0FA75DAC" wp14:editId="5D85C9A2">
            <wp:extent cx="1876425" cy="1181100"/>
            <wp:effectExtent l="0" t="0" r="0" b="0"/>
            <wp:docPr id="497522787" name="Picture 49752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6425" cy="1181100"/>
                    </a:xfrm>
                    <a:prstGeom prst="rect">
                      <a:avLst/>
                    </a:prstGeom>
                  </pic:spPr>
                </pic:pic>
              </a:graphicData>
            </a:graphic>
          </wp:inline>
        </w:drawing>
      </w:r>
    </w:p>
    <w:p w14:paraId="120F494E" w14:textId="18FF6375" w:rsidR="0076529A" w:rsidRPr="00184D5D" w:rsidRDefault="1DA79863" w:rsidP="1DA79863">
      <w:pPr>
        <w:spacing w:after="200" w:line="276" w:lineRule="auto"/>
        <w:jc w:val="center"/>
        <w:rPr>
          <w:rFonts w:ascii="Calibri" w:eastAsia="Calibri" w:hAnsi="Calibri" w:cs="Calibri"/>
          <w:sz w:val="48"/>
          <w:szCs w:val="48"/>
        </w:rPr>
      </w:pPr>
      <w:r w:rsidRPr="1DA79863">
        <w:rPr>
          <w:rFonts w:ascii="Calibri" w:eastAsia="Calibri" w:hAnsi="Calibri" w:cs="Calibri"/>
          <w:sz w:val="48"/>
          <w:szCs w:val="48"/>
          <w:u w:val="single"/>
        </w:rPr>
        <w:t>ANTI-BULLYING STRATEGY</w:t>
      </w:r>
    </w:p>
    <w:p w14:paraId="76BBEF3A" w14:textId="387871C8" w:rsidR="0076529A" w:rsidRPr="00184D5D" w:rsidRDefault="0076529A" w:rsidP="1DA79863">
      <w:pPr>
        <w:spacing w:after="200" w:line="276" w:lineRule="auto"/>
        <w:jc w:val="center"/>
        <w:rPr>
          <w:rFonts w:ascii="Calibri" w:eastAsia="Calibri" w:hAnsi="Calibri" w:cs="Calibri"/>
          <w:sz w:val="48"/>
          <w:szCs w:val="48"/>
        </w:rPr>
      </w:pPr>
    </w:p>
    <w:p w14:paraId="0D034BE4" w14:textId="687CFFA8" w:rsidR="0076529A" w:rsidRPr="00184D5D" w:rsidRDefault="1DA79863" w:rsidP="1DA79863">
      <w:pPr>
        <w:spacing w:after="200" w:line="276" w:lineRule="auto"/>
        <w:jc w:val="center"/>
        <w:rPr>
          <w:rFonts w:ascii="Calibri" w:eastAsia="Calibri" w:hAnsi="Calibri" w:cs="Calibri"/>
          <w:sz w:val="40"/>
          <w:szCs w:val="40"/>
        </w:rPr>
      </w:pPr>
      <w:r w:rsidRPr="1DA79863">
        <w:rPr>
          <w:rFonts w:ascii="Calibri" w:eastAsia="Calibri" w:hAnsi="Calibri" w:cs="Calibri"/>
          <w:sz w:val="40"/>
          <w:szCs w:val="40"/>
        </w:rPr>
        <w:t>Approved by: SMT</w:t>
      </w:r>
    </w:p>
    <w:p w14:paraId="38F1401A" w14:textId="54D961B0" w:rsidR="0076529A" w:rsidRPr="00184D5D" w:rsidRDefault="1DA79863" w:rsidP="1DA79863">
      <w:pPr>
        <w:spacing w:after="200" w:line="276" w:lineRule="auto"/>
        <w:jc w:val="center"/>
        <w:rPr>
          <w:rFonts w:ascii="Calibri" w:eastAsia="Calibri" w:hAnsi="Calibri" w:cs="Calibri"/>
          <w:sz w:val="40"/>
          <w:szCs w:val="40"/>
        </w:rPr>
      </w:pPr>
      <w:r w:rsidRPr="6DE033D4">
        <w:rPr>
          <w:rFonts w:ascii="Calibri" w:eastAsia="Calibri" w:hAnsi="Calibri" w:cs="Calibri"/>
          <w:sz w:val="40"/>
          <w:szCs w:val="40"/>
        </w:rPr>
        <w:t xml:space="preserve">Approved date: </w:t>
      </w:r>
      <w:r w:rsidR="009F0C50">
        <w:rPr>
          <w:rFonts w:ascii="Calibri" w:eastAsia="Calibri" w:hAnsi="Calibri" w:cs="Calibri"/>
          <w:sz w:val="40"/>
          <w:szCs w:val="40"/>
        </w:rPr>
        <w:t>February 2022</w:t>
      </w:r>
    </w:p>
    <w:p w14:paraId="4C9E742C" w14:textId="2FC4FD6B" w:rsidR="0076529A" w:rsidRPr="00184D5D" w:rsidRDefault="1DA79863" w:rsidP="1DA79863">
      <w:pPr>
        <w:spacing w:after="200" w:line="276" w:lineRule="auto"/>
        <w:jc w:val="center"/>
        <w:rPr>
          <w:rFonts w:ascii="Calibri" w:eastAsia="Calibri" w:hAnsi="Calibri" w:cs="Calibri"/>
          <w:sz w:val="40"/>
          <w:szCs w:val="40"/>
        </w:rPr>
      </w:pPr>
      <w:r w:rsidRPr="1DA79863">
        <w:rPr>
          <w:rFonts w:ascii="Calibri" w:eastAsia="Calibri" w:hAnsi="Calibri" w:cs="Calibri"/>
          <w:sz w:val="40"/>
          <w:szCs w:val="40"/>
        </w:rPr>
        <w:t>To be reviewed by: SMT</w:t>
      </w:r>
    </w:p>
    <w:p w14:paraId="396FD1C0" w14:textId="096C7094" w:rsidR="0076529A" w:rsidRPr="00184D5D" w:rsidRDefault="1DA79863" w:rsidP="1DA79863">
      <w:pPr>
        <w:spacing w:after="200" w:line="276" w:lineRule="auto"/>
        <w:jc w:val="center"/>
        <w:rPr>
          <w:rFonts w:ascii="Calibri" w:eastAsia="Calibri" w:hAnsi="Calibri" w:cs="Calibri"/>
          <w:sz w:val="40"/>
          <w:szCs w:val="40"/>
        </w:rPr>
      </w:pPr>
      <w:r w:rsidRPr="6DE033D4">
        <w:rPr>
          <w:rFonts w:ascii="Calibri" w:eastAsia="Calibri" w:hAnsi="Calibri" w:cs="Calibri"/>
          <w:sz w:val="40"/>
          <w:szCs w:val="40"/>
        </w:rPr>
        <w:t xml:space="preserve">Review date: </w:t>
      </w:r>
      <w:r w:rsidR="009F0C50">
        <w:rPr>
          <w:rFonts w:ascii="Calibri" w:eastAsia="Calibri" w:hAnsi="Calibri" w:cs="Calibri"/>
          <w:sz w:val="40"/>
          <w:szCs w:val="40"/>
        </w:rPr>
        <w:t>September 2022</w:t>
      </w:r>
    </w:p>
    <w:p w14:paraId="6A626C21" w14:textId="747CF51E" w:rsidR="0076529A" w:rsidRPr="00184D5D" w:rsidRDefault="1DA79863" w:rsidP="1DA79863">
      <w:pPr>
        <w:spacing w:after="200" w:line="276" w:lineRule="auto"/>
        <w:jc w:val="center"/>
        <w:rPr>
          <w:rFonts w:ascii="Calibri" w:eastAsia="Calibri" w:hAnsi="Calibri" w:cs="Calibri"/>
          <w:sz w:val="40"/>
          <w:szCs w:val="40"/>
        </w:rPr>
      </w:pPr>
      <w:r w:rsidRPr="1DA79863">
        <w:rPr>
          <w:rFonts w:ascii="Calibri" w:eastAsia="Calibri" w:hAnsi="Calibri" w:cs="Calibri"/>
          <w:sz w:val="40"/>
          <w:szCs w:val="40"/>
        </w:rPr>
        <w:t>Accessibility: Available on the school website and paper copy on request</w:t>
      </w:r>
    </w:p>
    <w:p w14:paraId="2F04786E" w14:textId="6BADAE80" w:rsidR="0076529A" w:rsidRPr="00184D5D" w:rsidRDefault="1DA79863" w:rsidP="1DA79863">
      <w:pPr>
        <w:spacing w:after="200" w:line="276" w:lineRule="auto"/>
        <w:jc w:val="center"/>
        <w:rPr>
          <w:rFonts w:ascii="Calibri" w:eastAsia="Calibri" w:hAnsi="Calibri" w:cs="Calibri"/>
          <w:sz w:val="40"/>
          <w:szCs w:val="40"/>
        </w:rPr>
      </w:pPr>
      <w:r w:rsidRPr="1DA79863">
        <w:rPr>
          <w:rFonts w:ascii="Calibri" w:eastAsia="Calibri" w:hAnsi="Calibri" w:cs="Calibri"/>
          <w:sz w:val="40"/>
          <w:szCs w:val="40"/>
        </w:rPr>
        <w:t>Scope: Ashbridge Independent School and Nursery, Ashbridge-on-</w:t>
      </w:r>
      <w:proofErr w:type="spellStart"/>
      <w:r w:rsidRPr="1DA79863">
        <w:rPr>
          <w:rFonts w:ascii="Calibri" w:eastAsia="Calibri" w:hAnsi="Calibri" w:cs="Calibri"/>
          <w:sz w:val="40"/>
          <w:szCs w:val="40"/>
        </w:rPr>
        <w:t>Ribble</w:t>
      </w:r>
      <w:proofErr w:type="spellEnd"/>
      <w:r w:rsidRPr="1DA79863">
        <w:rPr>
          <w:rFonts w:ascii="Calibri" w:eastAsia="Calibri" w:hAnsi="Calibri" w:cs="Calibri"/>
          <w:sz w:val="40"/>
          <w:szCs w:val="40"/>
        </w:rPr>
        <w:t xml:space="preserve"> Nursery, Ashbridge Nursery at Maxy Farm, The Fledglings Nursery</w:t>
      </w:r>
    </w:p>
    <w:p w14:paraId="0913A121" w14:textId="14929B60" w:rsidR="0076529A" w:rsidRPr="00184D5D" w:rsidRDefault="0076529A" w:rsidP="1DA79863">
      <w:pPr>
        <w:pStyle w:val="NormalWeb"/>
        <w:spacing w:line="276" w:lineRule="auto"/>
        <w:rPr>
          <w:rFonts w:asciiTheme="minorHAnsi" w:hAnsiTheme="minorHAnsi" w:cs="Arial"/>
        </w:rPr>
      </w:pPr>
    </w:p>
    <w:p w14:paraId="27924E02" w14:textId="6BAFF8D5" w:rsidR="0076529A" w:rsidRPr="00184D5D" w:rsidRDefault="0076529A" w:rsidP="1DA79863">
      <w:pPr>
        <w:pStyle w:val="NormalWeb"/>
        <w:spacing w:line="276" w:lineRule="auto"/>
        <w:rPr>
          <w:rFonts w:asciiTheme="minorHAnsi" w:hAnsiTheme="minorHAnsi" w:cs="Arial"/>
        </w:rPr>
      </w:pPr>
    </w:p>
    <w:p w14:paraId="2CC4C893" w14:textId="35F054D9" w:rsidR="0076529A" w:rsidRPr="00184D5D" w:rsidRDefault="1DA79863" w:rsidP="1DA79863">
      <w:pPr>
        <w:pStyle w:val="NormalWeb"/>
        <w:spacing w:line="276" w:lineRule="auto"/>
        <w:rPr>
          <w:rFonts w:asciiTheme="minorHAnsi" w:hAnsiTheme="minorHAnsi" w:cs="Arial"/>
        </w:rPr>
      </w:pPr>
      <w:r w:rsidRPr="1DA79863">
        <w:rPr>
          <w:rFonts w:asciiTheme="minorHAnsi" w:hAnsiTheme="minorHAnsi" w:cs="Arial"/>
        </w:rPr>
        <w:t xml:space="preserve"> </w:t>
      </w:r>
    </w:p>
    <w:p w14:paraId="29312207" w14:textId="68976960" w:rsidR="1DA79863" w:rsidRDefault="1DA79863" w:rsidP="1DA79863">
      <w:pPr>
        <w:pStyle w:val="NormalWeb"/>
        <w:spacing w:line="276" w:lineRule="auto"/>
        <w:rPr>
          <w:rFonts w:asciiTheme="minorHAnsi" w:hAnsiTheme="minorHAnsi" w:cs="Arial"/>
        </w:rPr>
      </w:pPr>
    </w:p>
    <w:p w14:paraId="41349660" w14:textId="10204981" w:rsidR="1DA79863" w:rsidRDefault="1DA79863" w:rsidP="6F5EC246">
      <w:pPr>
        <w:pStyle w:val="NormalWeb"/>
        <w:spacing w:line="276" w:lineRule="auto"/>
        <w:rPr>
          <w:rFonts w:asciiTheme="minorHAnsi" w:hAnsiTheme="minorHAnsi" w:cs="Arial"/>
        </w:rPr>
      </w:pPr>
    </w:p>
    <w:p w14:paraId="78031A7D" w14:textId="7424D18D" w:rsidR="6F5EC246" w:rsidRDefault="6F5EC246" w:rsidP="6F5EC246">
      <w:pPr>
        <w:pStyle w:val="NormalWeb"/>
        <w:spacing w:line="276" w:lineRule="auto"/>
        <w:rPr>
          <w:rFonts w:asciiTheme="minorHAnsi" w:hAnsiTheme="minorHAnsi" w:cs="Arial"/>
        </w:rPr>
      </w:pPr>
    </w:p>
    <w:p w14:paraId="323B12EC" w14:textId="10B6BA97" w:rsidR="00781F5F" w:rsidRPr="00184D5D" w:rsidRDefault="00585B06" w:rsidP="00184D5D">
      <w:pPr>
        <w:pStyle w:val="NormalWeb"/>
        <w:spacing w:before="0" w:line="276" w:lineRule="auto"/>
        <w:jc w:val="both"/>
        <w:rPr>
          <w:rFonts w:asciiTheme="minorHAnsi" w:hAnsiTheme="minorHAnsi" w:cs="Arial"/>
        </w:rPr>
      </w:pPr>
      <w:r w:rsidRPr="00184D5D">
        <w:rPr>
          <w:rFonts w:asciiTheme="minorHAnsi" w:hAnsiTheme="minorHAnsi" w:cs="Arial"/>
        </w:rPr>
        <w:lastRenderedPageBreak/>
        <w:t xml:space="preserve">The aim of this anti-bullying </w:t>
      </w:r>
      <w:r w:rsidR="00184D5D" w:rsidRPr="00184D5D">
        <w:rPr>
          <w:rFonts w:asciiTheme="minorHAnsi" w:hAnsiTheme="minorHAnsi" w:cs="Arial"/>
        </w:rPr>
        <w:t>strategy</w:t>
      </w:r>
      <w:r w:rsidRPr="00184D5D">
        <w:rPr>
          <w:rFonts w:asciiTheme="minorHAnsi" w:hAnsiTheme="minorHAnsi" w:cs="Arial"/>
        </w:rPr>
        <w:t xml:space="preserve">, within the framework of the </w:t>
      </w:r>
      <w:r w:rsidR="009F0C50">
        <w:rPr>
          <w:rFonts w:asciiTheme="minorHAnsi" w:hAnsiTheme="minorHAnsi" w:cs="Arial"/>
        </w:rPr>
        <w:t>Ashbridge</w:t>
      </w:r>
      <w:r w:rsidR="0028648E" w:rsidRPr="00184D5D">
        <w:rPr>
          <w:rFonts w:asciiTheme="minorHAnsi" w:hAnsiTheme="minorHAnsi" w:cs="Arial"/>
        </w:rPr>
        <w:t xml:space="preserve"> </w:t>
      </w:r>
      <w:r w:rsidRPr="00184D5D">
        <w:rPr>
          <w:rFonts w:asciiTheme="minorHAnsi" w:hAnsiTheme="minorHAnsi" w:cs="Arial"/>
        </w:rPr>
        <w:t>Safeguarding Policy, is to ensure that children may learn in a supportive, caring and safe environment without fear of being bullied</w:t>
      </w:r>
      <w:r w:rsidR="005B5F62">
        <w:rPr>
          <w:rFonts w:asciiTheme="minorHAnsi" w:hAnsiTheme="minorHAnsi" w:cs="Arial"/>
        </w:rPr>
        <w:t>, and ensure that bullying</w:t>
      </w:r>
      <w:r w:rsidR="00027EF4">
        <w:rPr>
          <w:rFonts w:asciiTheme="minorHAnsi" w:hAnsiTheme="minorHAnsi" w:cs="Arial"/>
        </w:rPr>
        <w:t xml:space="preserve">, which is a type of </w:t>
      </w:r>
      <w:proofErr w:type="gramStart"/>
      <w:r w:rsidR="00027EF4">
        <w:rPr>
          <w:rFonts w:asciiTheme="minorHAnsi" w:hAnsiTheme="minorHAnsi" w:cs="Arial"/>
        </w:rPr>
        <w:t>peer on peer</w:t>
      </w:r>
      <w:proofErr w:type="gramEnd"/>
      <w:r w:rsidR="00027EF4">
        <w:rPr>
          <w:rFonts w:asciiTheme="minorHAnsi" w:hAnsiTheme="minorHAnsi" w:cs="Arial"/>
        </w:rPr>
        <w:t xml:space="preserve"> abuse</w:t>
      </w:r>
      <w:r w:rsidR="005B5F62">
        <w:rPr>
          <w:rFonts w:asciiTheme="minorHAnsi" w:hAnsiTheme="minorHAnsi" w:cs="Arial"/>
        </w:rPr>
        <w:t xml:space="preserve"> is prevented in so far as is reasonably practicable</w:t>
      </w:r>
      <w:r w:rsidRPr="00184D5D">
        <w:rPr>
          <w:rFonts w:asciiTheme="minorHAnsi" w:hAnsiTheme="minorHAnsi" w:cs="Arial"/>
        </w:rPr>
        <w:t xml:space="preserve">. </w:t>
      </w:r>
      <w:r w:rsidR="00781F5F" w:rsidRPr="00184D5D">
        <w:rPr>
          <w:rFonts w:asciiTheme="minorHAnsi" w:hAnsiTheme="minorHAnsi" w:cs="Arial"/>
        </w:rPr>
        <w:t xml:space="preserve">It is shared with all staff to ensure we have a clear </w:t>
      </w:r>
      <w:r w:rsidR="00274C2C">
        <w:rPr>
          <w:rFonts w:asciiTheme="minorHAnsi" w:hAnsiTheme="minorHAnsi" w:cs="Arial"/>
        </w:rPr>
        <w:t>understanding</w:t>
      </w:r>
      <w:r w:rsidR="00781F5F" w:rsidRPr="00184D5D">
        <w:rPr>
          <w:rFonts w:asciiTheme="minorHAnsi" w:hAnsiTheme="minorHAnsi" w:cs="Arial"/>
        </w:rPr>
        <w:t xml:space="preserve"> throughout the school and nursery of bullying incidents and how to record them. It is on the </w:t>
      </w:r>
      <w:proofErr w:type="gramStart"/>
      <w:r w:rsidR="00027EF4">
        <w:rPr>
          <w:rFonts w:asciiTheme="minorHAnsi" w:hAnsiTheme="minorHAnsi" w:cs="Arial"/>
        </w:rPr>
        <w:t xml:space="preserve">company </w:t>
      </w:r>
      <w:r w:rsidR="00781F5F" w:rsidRPr="00184D5D">
        <w:rPr>
          <w:rFonts w:asciiTheme="minorHAnsi" w:hAnsiTheme="minorHAnsi" w:cs="Arial"/>
        </w:rPr>
        <w:t xml:space="preserve"> website</w:t>
      </w:r>
      <w:proofErr w:type="gramEnd"/>
      <w:r w:rsidR="00781F5F" w:rsidRPr="00184D5D">
        <w:rPr>
          <w:rFonts w:asciiTheme="minorHAnsi" w:hAnsiTheme="minorHAnsi" w:cs="Arial"/>
        </w:rPr>
        <w:t xml:space="preserve"> for parents to access easily. Copies are available in every </w:t>
      </w:r>
      <w:r w:rsidR="00027EF4">
        <w:rPr>
          <w:rFonts w:asciiTheme="minorHAnsi" w:hAnsiTheme="minorHAnsi" w:cs="Arial"/>
        </w:rPr>
        <w:t xml:space="preserve">school </w:t>
      </w:r>
      <w:r w:rsidR="00781F5F" w:rsidRPr="00184D5D">
        <w:rPr>
          <w:rFonts w:asciiTheme="minorHAnsi" w:hAnsiTheme="minorHAnsi" w:cs="Arial"/>
        </w:rPr>
        <w:t xml:space="preserve">classroom and </w:t>
      </w:r>
      <w:r w:rsidR="00027EF4">
        <w:rPr>
          <w:rFonts w:asciiTheme="minorHAnsi" w:hAnsiTheme="minorHAnsi" w:cs="Arial"/>
        </w:rPr>
        <w:t xml:space="preserve">school </w:t>
      </w:r>
      <w:r w:rsidR="00781F5F" w:rsidRPr="00184D5D">
        <w:rPr>
          <w:rFonts w:asciiTheme="minorHAnsi" w:hAnsiTheme="minorHAnsi" w:cs="Arial"/>
        </w:rPr>
        <w:t>children are aware of the contents too.</w:t>
      </w:r>
      <w:r w:rsidR="00683514" w:rsidRPr="00184D5D">
        <w:rPr>
          <w:rFonts w:asciiTheme="minorHAnsi" w:hAnsiTheme="minorHAnsi" w:cs="Arial"/>
        </w:rPr>
        <w:t xml:space="preserve"> This policy </w:t>
      </w:r>
      <w:r w:rsidR="0076529A" w:rsidRPr="00184D5D">
        <w:rPr>
          <w:rFonts w:asciiTheme="minorHAnsi" w:hAnsiTheme="minorHAnsi" w:cs="Arial"/>
        </w:rPr>
        <w:t>is implemented</w:t>
      </w:r>
      <w:r w:rsidR="00683514" w:rsidRPr="00184D5D">
        <w:rPr>
          <w:rFonts w:asciiTheme="minorHAnsi" w:hAnsiTheme="minorHAnsi" w:cs="Arial"/>
        </w:rPr>
        <w:t xml:space="preserve"> in conjunction with the </w:t>
      </w:r>
      <w:r w:rsidR="00027EF4">
        <w:rPr>
          <w:rFonts w:asciiTheme="minorHAnsi" w:hAnsiTheme="minorHAnsi" w:cs="Arial"/>
        </w:rPr>
        <w:t xml:space="preserve">Child Protection Policy, </w:t>
      </w:r>
      <w:r w:rsidR="00683514" w:rsidRPr="00184D5D">
        <w:rPr>
          <w:rFonts w:asciiTheme="minorHAnsi" w:hAnsiTheme="minorHAnsi" w:cs="Arial"/>
        </w:rPr>
        <w:t>Behaviour Management Policy and Procedures</w:t>
      </w:r>
      <w:r w:rsidR="004A2BDE" w:rsidRPr="00184D5D">
        <w:rPr>
          <w:rFonts w:asciiTheme="minorHAnsi" w:hAnsiTheme="minorHAnsi" w:cs="Arial"/>
        </w:rPr>
        <w:t>, Exclusion Policy</w:t>
      </w:r>
      <w:r w:rsidR="00683514" w:rsidRPr="00184D5D">
        <w:rPr>
          <w:rFonts w:asciiTheme="minorHAnsi" w:hAnsiTheme="minorHAnsi" w:cs="Arial"/>
        </w:rPr>
        <w:t xml:space="preserve"> and the Technology and On</w:t>
      </w:r>
      <w:r w:rsidR="00013E9A">
        <w:rPr>
          <w:rFonts w:asciiTheme="minorHAnsi" w:hAnsiTheme="minorHAnsi" w:cs="Arial"/>
        </w:rPr>
        <w:t>line Safety Policy. When updating</w:t>
      </w:r>
      <w:r w:rsidR="00683514" w:rsidRPr="00184D5D">
        <w:rPr>
          <w:rFonts w:asciiTheme="minorHAnsi" w:hAnsiTheme="minorHAnsi" w:cs="Arial"/>
        </w:rPr>
        <w:t xml:space="preserve"> this policy, the guidance provided in </w:t>
      </w:r>
      <w:r w:rsidR="00013E9A">
        <w:rPr>
          <w:rFonts w:asciiTheme="minorHAnsi" w:hAnsiTheme="minorHAnsi" w:cs="Arial"/>
        </w:rPr>
        <w:t xml:space="preserve">the </w:t>
      </w:r>
      <w:r w:rsidR="00683514" w:rsidRPr="00184D5D">
        <w:rPr>
          <w:rFonts w:asciiTheme="minorHAnsi" w:hAnsiTheme="minorHAnsi" w:cs="Arial"/>
        </w:rPr>
        <w:t>government document “Preve</w:t>
      </w:r>
      <w:r w:rsidR="00FD6761">
        <w:rPr>
          <w:rFonts w:asciiTheme="minorHAnsi" w:hAnsiTheme="minorHAnsi" w:cs="Arial"/>
        </w:rPr>
        <w:t>nting and Tackling Bullying 2017</w:t>
      </w:r>
      <w:r w:rsidR="00683514" w:rsidRPr="00184D5D">
        <w:rPr>
          <w:rFonts w:asciiTheme="minorHAnsi" w:hAnsiTheme="minorHAnsi" w:cs="Arial"/>
        </w:rPr>
        <w:t>”</w:t>
      </w:r>
      <w:r w:rsidR="00013E9A">
        <w:rPr>
          <w:rFonts w:asciiTheme="minorHAnsi" w:hAnsiTheme="minorHAnsi" w:cs="Arial"/>
        </w:rPr>
        <w:t xml:space="preserve"> and Cyberbullying: Advice for Headteachers and School S</w:t>
      </w:r>
      <w:r w:rsidR="003C3DF2" w:rsidRPr="00184D5D">
        <w:rPr>
          <w:rFonts w:asciiTheme="minorHAnsi" w:hAnsiTheme="minorHAnsi" w:cs="Arial"/>
        </w:rPr>
        <w:t>taff 2014”</w:t>
      </w:r>
      <w:r w:rsidR="00683514" w:rsidRPr="00184D5D">
        <w:rPr>
          <w:rFonts w:asciiTheme="minorHAnsi" w:hAnsiTheme="minorHAnsi" w:cs="Arial"/>
        </w:rPr>
        <w:t xml:space="preserve"> was considered and used where appropriate. </w:t>
      </w:r>
    </w:p>
    <w:p w14:paraId="71FCA83D" w14:textId="40FD5D63" w:rsidR="0076529A" w:rsidRPr="00184D5D" w:rsidRDefault="1DA79863" w:rsidP="1DA79863">
      <w:pPr>
        <w:pStyle w:val="NormalWeb"/>
        <w:spacing w:before="0" w:line="276" w:lineRule="auto"/>
        <w:jc w:val="both"/>
        <w:rPr>
          <w:rFonts w:asciiTheme="minorHAnsi" w:hAnsiTheme="minorHAnsi" w:cs="Arial"/>
        </w:rPr>
      </w:pPr>
      <w:r w:rsidRPr="1DA79863">
        <w:rPr>
          <w:rFonts w:asciiTheme="minorHAnsi" w:hAnsiTheme="minorHAnsi" w:cs="Arial"/>
        </w:rPr>
        <w:t>All staff and adults who work with children are made aware of this policy through induction procedures and training in order that they are alert to the signs of bullying, act promptly and firmly against it and are supported by the S</w:t>
      </w:r>
      <w:r w:rsidR="00027EF4">
        <w:rPr>
          <w:rFonts w:asciiTheme="minorHAnsi" w:hAnsiTheme="minorHAnsi" w:cs="Arial"/>
        </w:rPr>
        <w:t>L</w:t>
      </w:r>
      <w:r w:rsidRPr="1DA79863">
        <w:rPr>
          <w:rFonts w:asciiTheme="minorHAnsi" w:hAnsiTheme="minorHAnsi" w:cs="Arial"/>
        </w:rPr>
        <w:t>T and outside agencies where appropriate</w:t>
      </w:r>
      <w:r w:rsidR="00EE0975">
        <w:rPr>
          <w:rFonts w:asciiTheme="minorHAnsi" w:hAnsiTheme="minorHAnsi" w:cs="Arial"/>
        </w:rPr>
        <w:t>,</w:t>
      </w:r>
      <w:r w:rsidRPr="1DA79863">
        <w:rPr>
          <w:rFonts w:asciiTheme="minorHAnsi" w:hAnsiTheme="minorHAnsi" w:cs="Arial"/>
        </w:rPr>
        <w:t xml:space="preserve"> in identifying ways to reduce the risks. Staff are also made aware of their legal responsibilities relating to protecting children and promoting their welfare, during </w:t>
      </w:r>
      <w:r w:rsidR="00274C2C">
        <w:rPr>
          <w:rFonts w:asciiTheme="minorHAnsi" w:hAnsiTheme="minorHAnsi" w:cs="Arial"/>
        </w:rPr>
        <w:t>i</w:t>
      </w:r>
      <w:r w:rsidRPr="1DA79863">
        <w:rPr>
          <w:rFonts w:asciiTheme="minorHAnsi" w:hAnsiTheme="minorHAnsi" w:cs="Arial"/>
        </w:rPr>
        <w:t xml:space="preserve">nduction and </w:t>
      </w:r>
      <w:r w:rsidR="00EE0975">
        <w:rPr>
          <w:rFonts w:asciiTheme="minorHAnsi" w:hAnsiTheme="minorHAnsi" w:cs="Arial"/>
        </w:rPr>
        <w:t xml:space="preserve">ongoing </w:t>
      </w:r>
      <w:r w:rsidRPr="1DA79863">
        <w:rPr>
          <w:rFonts w:asciiTheme="minorHAnsi" w:hAnsiTheme="minorHAnsi" w:cs="Arial"/>
        </w:rPr>
        <w:t xml:space="preserve">Safeguarding training. Children are made aware of their role if they find themselves a bystander of bullying. The ethos of the school and nursery and the expectations and attitudes of staff promote an environment of appropriate behaviour and respect. This expectation of </w:t>
      </w:r>
      <w:r w:rsidR="00EE0975">
        <w:rPr>
          <w:rFonts w:asciiTheme="minorHAnsi" w:hAnsiTheme="minorHAnsi" w:cs="Arial"/>
        </w:rPr>
        <w:t>appropriate</w:t>
      </w:r>
      <w:r w:rsidR="00EE0975" w:rsidRPr="1DA79863">
        <w:rPr>
          <w:rFonts w:asciiTheme="minorHAnsi" w:hAnsiTheme="minorHAnsi" w:cs="Arial"/>
        </w:rPr>
        <w:t xml:space="preserve"> </w:t>
      </w:r>
      <w:r w:rsidRPr="1DA79863">
        <w:rPr>
          <w:rFonts w:asciiTheme="minorHAnsi" w:hAnsiTheme="minorHAnsi" w:cs="Arial"/>
        </w:rPr>
        <w:t>behaviour and respect extends beyond the classroom and into the playground, dining hall and out of school</w:t>
      </w:r>
      <w:r w:rsidR="00EE0975">
        <w:rPr>
          <w:rFonts w:asciiTheme="minorHAnsi" w:hAnsiTheme="minorHAnsi" w:cs="Arial"/>
        </w:rPr>
        <w:t>, both on and offline</w:t>
      </w:r>
      <w:r w:rsidRPr="1DA79863">
        <w:rPr>
          <w:rFonts w:asciiTheme="minorHAnsi" w:hAnsiTheme="minorHAnsi" w:cs="Arial"/>
        </w:rPr>
        <w:t>. Anti-Bullying Week is also highlighted by the school in November.</w:t>
      </w:r>
    </w:p>
    <w:p w14:paraId="4C968B46" w14:textId="2C509544" w:rsidR="00EE0975" w:rsidRDefault="00027EF4" w:rsidP="1DA79863">
      <w:pPr>
        <w:pStyle w:val="NormalWeb"/>
        <w:spacing w:before="0" w:after="0" w:line="276" w:lineRule="auto"/>
        <w:rPr>
          <w:rFonts w:asciiTheme="minorHAnsi" w:hAnsiTheme="minorHAnsi" w:cs="Arial"/>
        </w:rPr>
      </w:pPr>
      <w:r>
        <w:rPr>
          <w:rFonts w:asciiTheme="minorHAnsi" w:hAnsiTheme="minorHAnsi"/>
        </w:rPr>
        <w:t>As b</w:t>
      </w:r>
      <w:r w:rsidR="1DA79863" w:rsidRPr="5D85C9A2">
        <w:rPr>
          <w:rFonts w:asciiTheme="minorHAnsi" w:hAnsiTheme="minorHAnsi"/>
        </w:rPr>
        <w:t>ullying is a form of peer-on-peer abuse</w:t>
      </w:r>
      <w:r>
        <w:rPr>
          <w:rFonts w:asciiTheme="minorHAnsi" w:hAnsiTheme="minorHAnsi"/>
        </w:rPr>
        <w:t xml:space="preserve"> it </w:t>
      </w:r>
      <w:r w:rsidR="1DA79863" w:rsidRPr="5D85C9A2">
        <w:rPr>
          <w:rFonts w:asciiTheme="minorHAnsi" w:hAnsiTheme="minorHAnsi"/>
        </w:rPr>
        <w:t>is always treated as a safeguarding issue. It is anti-social behaviour and affects everyone</w:t>
      </w:r>
      <w:r w:rsidR="00274C2C">
        <w:rPr>
          <w:rFonts w:asciiTheme="minorHAnsi" w:hAnsiTheme="minorHAnsi"/>
        </w:rPr>
        <w:t>. Bullying</w:t>
      </w:r>
      <w:r w:rsidR="1DA79863" w:rsidRPr="5D85C9A2">
        <w:rPr>
          <w:rFonts w:asciiTheme="minorHAnsi" w:hAnsiTheme="minorHAnsi"/>
        </w:rPr>
        <w:t xml:space="preserve"> is unacceptable and will not be tolerated at Ashbridge</w:t>
      </w:r>
      <w:r w:rsidR="1DA79863" w:rsidRPr="5D85C9A2">
        <w:rPr>
          <w:rFonts w:asciiTheme="minorHAnsi" w:hAnsiTheme="minorHAnsi" w:cs="Arial"/>
        </w:rPr>
        <w:t xml:space="preserve">. We define bullying as behaviour by an individual or group, repeated over a period of time that intentionally hurts another individual or group either physically or emotionally. </w:t>
      </w:r>
    </w:p>
    <w:p w14:paraId="685603D1" w14:textId="77777777" w:rsidR="00EE0975" w:rsidRDefault="00EE0975" w:rsidP="1DA79863">
      <w:pPr>
        <w:pStyle w:val="NormalWeb"/>
        <w:spacing w:before="0" w:after="0" w:line="276" w:lineRule="auto"/>
        <w:rPr>
          <w:rFonts w:asciiTheme="minorHAnsi" w:hAnsiTheme="minorHAnsi" w:cs="Arial"/>
        </w:rPr>
      </w:pPr>
    </w:p>
    <w:p w14:paraId="273CFF5E" w14:textId="01600363" w:rsidR="00155F75" w:rsidRDefault="1DA79863" w:rsidP="1DA79863">
      <w:pPr>
        <w:pStyle w:val="NormalWeb"/>
        <w:spacing w:before="0" w:after="0" w:line="276" w:lineRule="auto"/>
        <w:rPr>
          <w:rFonts w:asciiTheme="minorHAnsi" w:hAnsiTheme="minorHAnsi" w:cs="Arial"/>
        </w:rPr>
      </w:pPr>
      <w:r w:rsidRPr="5D85C9A2">
        <w:rPr>
          <w:rFonts w:asciiTheme="minorHAnsi" w:hAnsiTheme="minorHAnsi" w:cs="Arial"/>
        </w:rPr>
        <w:t>Bullying can take many forms; it may occur either directly or through technology</w:t>
      </w:r>
      <w:r w:rsidR="00027EF4">
        <w:rPr>
          <w:rFonts w:asciiTheme="minorHAnsi" w:hAnsiTheme="minorHAnsi" w:cs="Arial"/>
        </w:rPr>
        <w:t>, known as c</w:t>
      </w:r>
      <w:r w:rsidR="00274C2C">
        <w:rPr>
          <w:rFonts w:asciiTheme="minorHAnsi" w:hAnsiTheme="minorHAnsi" w:cs="Arial"/>
        </w:rPr>
        <w:t>y</w:t>
      </w:r>
      <w:r w:rsidR="00027EF4">
        <w:rPr>
          <w:rFonts w:asciiTheme="minorHAnsi" w:hAnsiTheme="minorHAnsi" w:cs="Arial"/>
        </w:rPr>
        <w:t xml:space="preserve">berbullying. </w:t>
      </w:r>
      <w:r w:rsidRPr="5D85C9A2">
        <w:rPr>
          <w:rFonts w:asciiTheme="minorHAnsi" w:hAnsiTheme="minorHAnsi"/>
        </w:rPr>
        <w:t>Bullying</w:t>
      </w:r>
      <w:r w:rsidRPr="5D85C9A2">
        <w:rPr>
          <w:rFonts w:asciiTheme="minorHAnsi" w:hAnsiTheme="minorHAnsi" w:cs="Arial"/>
        </w:rPr>
        <w:t xml:space="preserve"> </w:t>
      </w:r>
      <w:r w:rsidR="148FF9FD" w:rsidRPr="5D85C9A2">
        <w:rPr>
          <w:rFonts w:asciiTheme="minorHAnsi" w:hAnsiTheme="minorHAnsi" w:cs="Arial"/>
        </w:rPr>
        <w:t>can be</w:t>
      </w:r>
      <w:r w:rsidR="00027EF4">
        <w:rPr>
          <w:rFonts w:asciiTheme="minorHAnsi" w:hAnsiTheme="minorHAnsi" w:cs="Arial"/>
        </w:rPr>
        <w:t xml:space="preserve"> discriminatory and/or</w:t>
      </w:r>
      <w:r w:rsidRPr="5D85C9A2">
        <w:rPr>
          <w:rFonts w:asciiTheme="minorHAnsi" w:hAnsiTheme="minorHAnsi" w:cs="Arial"/>
        </w:rPr>
        <w:t xml:space="preserve"> motivated by prejudice against particular groups, for example, on grounds of </w:t>
      </w:r>
      <w:r w:rsidR="77FFECAB" w:rsidRPr="5D85C9A2">
        <w:rPr>
          <w:rFonts w:asciiTheme="minorHAnsi" w:hAnsiTheme="minorHAnsi" w:cs="Arial"/>
        </w:rPr>
        <w:t>any of the protected characteristics</w:t>
      </w:r>
      <w:r w:rsidRPr="5D85C9A2">
        <w:rPr>
          <w:rFonts w:asciiTheme="minorHAnsi" w:hAnsiTheme="minorHAnsi" w:cs="Arial"/>
        </w:rPr>
        <w:t xml:space="preserve">, or because a child is adopted or is a </w:t>
      </w:r>
      <w:proofErr w:type="spellStart"/>
      <w:r w:rsidRPr="5D85C9A2">
        <w:rPr>
          <w:rFonts w:asciiTheme="minorHAnsi" w:hAnsiTheme="minorHAnsi" w:cs="Arial"/>
        </w:rPr>
        <w:t>carer</w:t>
      </w:r>
      <w:proofErr w:type="spellEnd"/>
      <w:r w:rsidRPr="5D85C9A2">
        <w:rPr>
          <w:rFonts w:asciiTheme="minorHAnsi" w:hAnsiTheme="minorHAnsi" w:cs="Arial"/>
        </w:rPr>
        <w:t>. It might be motivated by actual differences between children, or perceived differences. Staff a</w:t>
      </w:r>
      <w:r w:rsidR="1D9B5079" w:rsidRPr="5D85C9A2">
        <w:rPr>
          <w:rFonts w:asciiTheme="minorHAnsi" w:hAnsiTheme="minorHAnsi" w:cs="Arial"/>
        </w:rPr>
        <w:t xml:space="preserve">ppreciate </w:t>
      </w:r>
      <w:r w:rsidRPr="5D85C9A2">
        <w:rPr>
          <w:rFonts w:asciiTheme="minorHAnsi" w:hAnsiTheme="minorHAnsi" w:cs="Arial"/>
        </w:rPr>
        <w:t xml:space="preserve">that whilst they should be aware of the possibility of </w:t>
      </w:r>
      <w:r w:rsidRPr="5D85C9A2">
        <w:rPr>
          <w:rFonts w:asciiTheme="minorHAnsi" w:hAnsiTheme="minorHAnsi" w:cs="Arial"/>
          <w:u w:val="single"/>
        </w:rPr>
        <w:t>any</w:t>
      </w:r>
      <w:r w:rsidRPr="5D85C9A2">
        <w:rPr>
          <w:rFonts w:asciiTheme="minorHAnsi" w:hAnsiTheme="minorHAnsi" w:cs="Arial"/>
        </w:rPr>
        <w:t xml:space="preserve"> child being bullied, that some children may be more likely to be a target of bullying because of the attitudes and behaviours</w:t>
      </w:r>
      <w:r w:rsidR="409F32DC" w:rsidRPr="5D85C9A2">
        <w:rPr>
          <w:rFonts w:asciiTheme="minorHAnsi" w:hAnsiTheme="minorHAnsi" w:cs="Arial"/>
        </w:rPr>
        <w:t xml:space="preserve"> of</w:t>
      </w:r>
      <w:r w:rsidRPr="5D85C9A2">
        <w:rPr>
          <w:rFonts w:asciiTheme="minorHAnsi" w:hAnsiTheme="minorHAnsi" w:cs="Arial"/>
        </w:rPr>
        <w:t xml:space="preserve"> some young people towards those who are different from themselves.</w:t>
      </w:r>
      <w:r w:rsidR="4A0E15F0" w:rsidRPr="5D85C9A2">
        <w:rPr>
          <w:rFonts w:asciiTheme="minorHAnsi" w:hAnsiTheme="minorHAnsi" w:cs="Arial"/>
        </w:rPr>
        <w:t xml:space="preserve"> Incidents of bullying on these grounds will be treated particularly seriously.</w:t>
      </w:r>
      <w:r w:rsidR="7729A949" w:rsidRPr="5D85C9A2">
        <w:rPr>
          <w:rFonts w:asciiTheme="minorHAnsi" w:hAnsiTheme="minorHAnsi" w:cs="Arial"/>
        </w:rPr>
        <w:t xml:space="preserve"> Through our PDP programme children are taught about the </w:t>
      </w:r>
      <w:r w:rsidR="77888411" w:rsidRPr="5D85C9A2">
        <w:rPr>
          <w:rFonts w:asciiTheme="minorHAnsi" w:hAnsiTheme="minorHAnsi" w:cs="Arial"/>
        </w:rPr>
        <w:t>concept</w:t>
      </w:r>
      <w:r w:rsidR="7729A949" w:rsidRPr="5D85C9A2">
        <w:rPr>
          <w:rFonts w:asciiTheme="minorHAnsi" w:hAnsiTheme="minorHAnsi" w:cs="Arial"/>
        </w:rPr>
        <w:t xml:space="preserve"> of toleran</w:t>
      </w:r>
      <w:r w:rsidR="4246E415" w:rsidRPr="5D85C9A2">
        <w:rPr>
          <w:rFonts w:asciiTheme="minorHAnsi" w:hAnsiTheme="minorHAnsi" w:cs="Arial"/>
        </w:rPr>
        <w:t>ce</w:t>
      </w:r>
      <w:r w:rsidR="7729A949" w:rsidRPr="5D85C9A2">
        <w:rPr>
          <w:rFonts w:asciiTheme="minorHAnsi" w:hAnsiTheme="minorHAnsi" w:cs="Arial"/>
        </w:rPr>
        <w:t xml:space="preserve"> </w:t>
      </w:r>
      <w:r w:rsidR="14CBDDCD" w:rsidRPr="5D85C9A2">
        <w:rPr>
          <w:rFonts w:asciiTheme="minorHAnsi" w:hAnsiTheme="minorHAnsi" w:cs="Arial"/>
        </w:rPr>
        <w:t xml:space="preserve">and develop an understanding of </w:t>
      </w:r>
      <w:r w:rsidR="448176D7" w:rsidRPr="5D85C9A2">
        <w:rPr>
          <w:rFonts w:asciiTheme="minorHAnsi" w:hAnsiTheme="minorHAnsi" w:cs="Arial"/>
        </w:rPr>
        <w:t xml:space="preserve">the importance of respecting others without </w:t>
      </w:r>
      <w:r w:rsidR="61027118" w:rsidRPr="5D85C9A2">
        <w:rPr>
          <w:rFonts w:asciiTheme="minorHAnsi" w:hAnsiTheme="minorHAnsi" w:cs="Arial"/>
        </w:rPr>
        <w:t>prejudice</w:t>
      </w:r>
      <w:r w:rsidR="64BA5B16" w:rsidRPr="5D85C9A2">
        <w:rPr>
          <w:rFonts w:asciiTheme="minorHAnsi" w:hAnsiTheme="minorHAnsi" w:cs="Arial"/>
        </w:rPr>
        <w:t xml:space="preserve"> so they do not form negative or restricted views about others</w:t>
      </w:r>
      <w:r w:rsidR="61027118" w:rsidRPr="5D85C9A2">
        <w:rPr>
          <w:rFonts w:asciiTheme="minorHAnsi" w:hAnsiTheme="minorHAnsi" w:cs="Arial"/>
        </w:rPr>
        <w:t>.</w:t>
      </w:r>
      <w:r w:rsidR="0028648E">
        <w:rPr>
          <w:rFonts w:asciiTheme="minorHAnsi" w:hAnsiTheme="minorHAnsi" w:cs="Arial"/>
        </w:rPr>
        <w:t xml:space="preserve"> The 4 Rights reflect this and older pupils are taught about the protected characteristics and the Equality Act 2010.</w:t>
      </w:r>
    </w:p>
    <w:p w14:paraId="0A37501D" w14:textId="77777777" w:rsidR="002C2CDC" w:rsidRPr="002C2CDC" w:rsidRDefault="002C2CDC" w:rsidP="00155F75">
      <w:pPr>
        <w:pStyle w:val="NormalWeb"/>
        <w:spacing w:before="0" w:after="0" w:line="276" w:lineRule="auto"/>
        <w:rPr>
          <w:rFonts w:asciiTheme="minorHAnsi" w:hAnsiTheme="minorHAnsi" w:cs="Arial"/>
          <w:b/>
        </w:rPr>
      </w:pPr>
    </w:p>
    <w:p w14:paraId="1A5DBC72" w14:textId="402A4869" w:rsidR="00585B06" w:rsidRPr="00184D5D" w:rsidRDefault="1DA79863" w:rsidP="1DA79863">
      <w:pPr>
        <w:pStyle w:val="NormalWeb"/>
        <w:spacing w:before="0" w:line="276" w:lineRule="auto"/>
        <w:jc w:val="both"/>
        <w:rPr>
          <w:rFonts w:asciiTheme="minorHAnsi" w:hAnsiTheme="minorHAnsi" w:cs="Arial"/>
          <w:b/>
          <w:bCs/>
        </w:rPr>
      </w:pPr>
      <w:r w:rsidRPr="1DA79863">
        <w:rPr>
          <w:rFonts w:asciiTheme="minorHAnsi" w:hAnsiTheme="minorHAnsi"/>
        </w:rPr>
        <w:t>Abusive comments should never be passed off as mere ‘banter’, ‘</w:t>
      </w:r>
      <w:r w:rsidR="000D5F86">
        <w:rPr>
          <w:rFonts w:asciiTheme="minorHAnsi" w:hAnsiTheme="minorHAnsi"/>
        </w:rPr>
        <w:t>just having a laugh</w:t>
      </w:r>
      <w:r w:rsidR="000D5F86" w:rsidRPr="1DA79863">
        <w:rPr>
          <w:rFonts w:asciiTheme="minorHAnsi" w:hAnsiTheme="minorHAnsi"/>
        </w:rPr>
        <w:t>’</w:t>
      </w:r>
      <w:r w:rsidR="000D5F86">
        <w:rPr>
          <w:rFonts w:asciiTheme="minorHAnsi" w:hAnsiTheme="minorHAnsi"/>
        </w:rPr>
        <w:t>,</w:t>
      </w:r>
      <w:r w:rsidR="000D5F86" w:rsidRPr="1DA79863">
        <w:rPr>
          <w:rFonts w:asciiTheme="minorHAnsi" w:hAnsiTheme="minorHAnsi"/>
        </w:rPr>
        <w:t xml:space="preserve"> </w:t>
      </w:r>
      <w:r w:rsidRPr="1DA79863">
        <w:rPr>
          <w:rFonts w:asciiTheme="minorHAnsi" w:hAnsiTheme="minorHAnsi"/>
        </w:rPr>
        <w:t>or ‘part of growing up’. The school recognises that bullying in all its forms may take place here and actively seeks to eradicate it. Staff must be alert to signs of bullying and act promptly and firmly against it, including perceived low-</w:t>
      </w:r>
      <w:r w:rsidRPr="1DA79863">
        <w:rPr>
          <w:rFonts w:asciiTheme="minorHAnsi" w:hAnsiTheme="minorHAnsi"/>
        </w:rPr>
        <w:lastRenderedPageBreak/>
        <w:t>level disruption which may be part of a larger bullying concern or can develop into bullying.</w:t>
      </w:r>
      <w:r w:rsidR="000D5F86">
        <w:rPr>
          <w:rFonts w:asciiTheme="minorHAnsi" w:hAnsiTheme="minorHAnsi"/>
        </w:rPr>
        <w:t xml:space="preserve"> Staff also have a key role to play in </w:t>
      </w:r>
      <w:r w:rsidR="004315E0">
        <w:rPr>
          <w:rFonts w:asciiTheme="minorHAnsi" w:hAnsiTheme="minorHAnsi"/>
        </w:rPr>
        <w:t>developing a kind and tolerant culture in the school</w:t>
      </w:r>
      <w:r w:rsidR="00EE0975">
        <w:rPr>
          <w:rFonts w:asciiTheme="minorHAnsi" w:hAnsiTheme="minorHAnsi"/>
        </w:rPr>
        <w:t xml:space="preserve"> and nursery</w:t>
      </w:r>
      <w:r w:rsidR="004315E0">
        <w:rPr>
          <w:rFonts w:asciiTheme="minorHAnsi" w:hAnsiTheme="minorHAnsi"/>
        </w:rPr>
        <w:t xml:space="preserve"> and acting promptly for every occurrence of un</w:t>
      </w:r>
      <w:r w:rsidR="00EE0975">
        <w:rPr>
          <w:rFonts w:asciiTheme="minorHAnsi" w:hAnsiTheme="minorHAnsi"/>
        </w:rPr>
        <w:t>acceptable behaviour, ensuring</w:t>
      </w:r>
      <w:r w:rsidR="004315E0">
        <w:rPr>
          <w:rFonts w:asciiTheme="minorHAnsi" w:hAnsiTheme="minorHAnsi"/>
        </w:rPr>
        <w:t xml:space="preserve"> that bullying behaviours do not become normalised.</w:t>
      </w:r>
    </w:p>
    <w:p w14:paraId="5E401F03" w14:textId="77777777" w:rsidR="00585B06" w:rsidRPr="00184D5D" w:rsidRDefault="00345380" w:rsidP="00184D5D">
      <w:pPr>
        <w:pStyle w:val="NormalWeb"/>
        <w:spacing w:before="0" w:after="0" w:line="276" w:lineRule="auto"/>
        <w:rPr>
          <w:rFonts w:asciiTheme="minorHAnsi" w:hAnsiTheme="minorHAnsi" w:cs="Arial"/>
        </w:rPr>
      </w:pPr>
      <w:r w:rsidRPr="00184D5D">
        <w:rPr>
          <w:rFonts w:asciiTheme="minorHAnsi" w:hAnsiTheme="minorHAnsi" w:cs="Arial"/>
        </w:rPr>
        <w:t xml:space="preserve"> </w:t>
      </w:r>
      <w:r w:rsidR="00AA7732" w:rsidRPr="00184D5D">
        <w:rPr>
          <w:rFonts w:asciiTheme="minorHAnsi" w:hAnsiTheme="minorHAnsi" w:cs="Arial"/>
        </w:rPr>
        <w:t>Bullying</w:t>
      </w:r>
      <w:r w:rsidR="00585B06" w:rsidRPr="00184D5D">
        <w:rPr>
          <w:rFonts w:asciiTheme="minorHAnsi" w:hAnsiTheme="minorHAnsi" w:cs="Arial"/>
        </w:rPr>
        <w:t xml:space="preserve"> can be:</w:t>
      </w:r>
    </w:p>
    <w:p w14:paraId="3C4781DF" w14:textId="77777777" w:rsidR="00585B06" w:rsidRPr="00184D5D" w:rsidRDefault="00585B06" w:rsidP="00184D5D">
      <w:pPr>
        <w:numPr>
          <w:ilvl w:val="0"/>
          <w:numId w:val="4"/>
        </w:numPr>
        <w:suppressAutoHyphens w:val="0"/>
        <w:spacing w:line="276" w:lineRule="auto"/>
        <w:rPr>
          <w:rFonts w:asciiTheme="minorHAnsi" w:hAnsiTheme="minorHAnsi" w:cs="Arial"/>
        </w:rPr>
      </w:pPr>
      <w:r w:rsidRPr="00184D5D">
        <w:rPr>
          <w:rFonts w:asciiTheme="minorHAnsi" w:hAnsiTheme="minorHAnsi" w:cs="Arial"/>
        </w:rPr>
        <w:t>physical (</w:t>
      </w:r>
      <w:proofErr w:type="gramStart"/>
      <w:r w:rsidRPr="00184D5D">
        <w:rPr>
          <w:rFonts w:asciiTheme="minorHAnsi" w:hAnsiTheme="minorHAnsi" w:cs="Arial"/>
        </w:rPr>
        <w:t>e.g.</w:t>
      </w:r>
      <w:proofErr w:type="gramEnd"/>
      <w:r w:rsidRPr="00184D5D">
        <w:rPr>
          <w:rFonts w:asciiTheme="minorHAnsi" w:hAnsiTheme="minorHAnsi" w:cs="Arial"/>
        </w:rPr>
        <w:t xml:space="preserve"> hitting, kicking, theft)   </w:t>
      </w:r>
    </w:p>
    <w:p w14:paraId="246E33F1" w14:textId="77777777" w:rsidR="00585B06" w:rsidRPr="00184D5D" w:rsidRDefault="00585B06" w:rsidP="00184D5D">
      <w:pPr>
        <w:numPr>
          <w:ilvl w:val="0"/>
          <w:numId w:val="4"/>
        </w:numPr>
        <w:suppressAutoHyphens w:val="0"/>
        <w:spacing w:line="276" w:lineRule="auto"/>
        <w:ind w:left="714" w:hanging="357"/>
        <w:rPr>
          <w:rFonts w:asciiTheme="minorHAnsi" w:hAnsiTheme="minorHAnsi" w:cs="Arial"/>
        </w:rPr>
      </w:pPr>
      <w:r w:rsidRPr="00184D5D">
        <w:rPr>
          <w:rFonts w:asciiTheme="minorHAnsi" w:hAnsiTheme="minorHAnsi" w:cs="Arial"/>
        </w:rPr>
        <w:t>verbal (</w:t>
      </w:r>
      <w:proofErr w:type="gramStart"/>
      <w:r w:rsidR="002C2CDC">
        <w:rPr>
          <w:rFonts w:asciiTheme="minorHAnsi" w:hAnsiTheme="minorHAnsi" w:cs="Arial"/>
        </w:rPr>
        <w:t>e.g.</w:t>
      </w:r>
      <w:proofErr w:type="gramEnd"/>
      <w:r w:rsidR="002C2CDC">
        <w:rPr>
          <w:rFonts w:asciiTheme="minorHAnsi" w:hAnsiTheme="minorHAnsi" w:cs="Arial"/>
        </w:rPr>
        <w:t xml:space="preserve"> </w:t>
      </w:r>
      <w:r w:rsidR="00013E9A">
        <w:rPr>
          <w:rFonts w:asciiTheme="minorHAnsi" w:hAnsiTheme="minorHAnsi" w:cs="Arial"/>
        </w:rPr>
        <w:t xml:space="preserve">repeated </w:t>
      </w:r>
      <w:r w:rsidRPr="00184D5D">
        <w:rPr>
          <w:rFonts w:asciiTheme="minorHAnsi" w:hAnsiTheme="minorHAnsi" w:cs="Arial"/>
        </w:rPr>
        <w:t xml:space="preserve">name calling, </w:t>
      </w:r>
      <w:r w:rsidR="002C2CDC">
        <w:rPr>
          <w:rFonts w:asciiTheme="minorHAnsi" w:hAnsiTheme="minorHAnsi" w:cs="Arial"/>
        </w:rPr>
        <w:t>offensive comments based on someone’s differences</w:t>
      </w:r>
      <w:r w:rsidRPr="00184D5D">
        <w:rPr>
          <w:rFonts w:asciiTheme="minorHAnsi" w:hAnsiTheme="minorHAnsi" w:cs="Arial"/>
        </w:rPr>
        <w:t xml:space="preserve">)   </w:t>
      </w:r>
    </w:p>
    <w:p w14:paraId="4FB6B18A" w14:textId="77777777" w:rsidR="00585B06" w:rsidRPr="00184D5D" w:rsidRDefault="00585B06" w:rsidP="00184D5D">
      <w:pPr>
        <w:numPr>
          <w:ilvl w:val="0"/>
          <w:numId w:val="4"/>
        </w:numPr>
        <w:suppressAutoHyphens w:val="0"/>
        <w:spacing w:line="276" w:lineRule="auto"/>
        <w:ind w:left="714" w:hanging="357"/>
        <w:rPr>
          <w:rFonts w:asciiTheme="minorHAnsi" w:hAnsiTheme="minorHAnsi" w:cs="Arial"/>
        </w:rPr>
      </w:pPr>
      <w:r w:rsidRPr="00184D5D">
        <w:rPr>
          <w:rFonts w:asciiTheme="minorHAnsi" w:hAnsiTheme="minorHAnsi" w:cs="Arial"/>
        </w:rPr>
        <w:t>Indirect (</w:t>
      </w:r>
      <w:proofErr w:type="gramStart"/>
      <w:r w:rsidR="002C2CDC">
        <w:rPr>
          <w:rFonts w:asciiTheme="minorHAnsi" w:hAnsiTheme="minorHAnsi" w:cs="Arial"/>
        </w:rPr>
        <w:t>e.g.</w:t>
      </w:r>
      <w:proofErr w:type="gramEnd"/>
      <w:r w:rsidR="002C2CDC">
        <w:rPr>
          <w:rFonts w:asciiTheme="minorHAnsi" w:hAnsiTheme="minorHAnsi" w:cs="Arial"/>
        </w:rPr>
        <w:t xml:space="preserve"> </w:t>
      </w:r>
      <w:r w:rsidRPr="00184D5D">
        <w:rPr>
          <w:rFonts w:asciiTheme="minorHAnsi" w:hAnsiTheme="minorHAnsi" w:cs="Arial"/>
        </w:rPr>
        <w:t>spreading rumours, excluding someone from s</w:t>
      </w:r>
      <w:r w:rsidR="002C2CDC">
        <w:rPr>
          <w:rFonts w:asciiTheme="minorHAnsi" w:hAnsiTheme="minorHAnsi" w:cs="Arial"/>
        </w:rPr>
        <w:t>ocial groups)</w:t>
      </w:r>
    </w:p>
    <w:p w14:paraId="3180EEC9" w14:textId="77777777" w:rsidR="00585B06" w:rsidRPr="00184D5D" w:rsidRDefault="1DA79863" w:rsidP="1DA79863">
      <w:pPr>
        <w:numPr>
          <w:ilvl w:val="0"/>
          <w:numId w:val="4"/>
        </w:numPr>
        <w:suppressAutoHyphens w:val="0"/>
        <w:spacing w:line="276" w:lineRule="auto"/>
        <w:ind w:left="714" w:hanging="357"/>
        <w:rPr>
          <w:rFonts w:asciiTheme="minorHAnsi" w:hAnsiTheme="minorHAnsi" w:cs="Arial"/>
        </w:rPr>
      </w:pPr>
      <w:r w:rsidRPr="1DA79863">
        <w:rPr>
          <w:rFonts w:asciiTheme="minorHAnsi" w:hAnsiTheme="minorHAnsi" w:cs="Arial"/>
        </w:rPr>
        <w:t>Cyber (</w:t>
      </w:r>
      <w:proofErr w:type="gramStart"/>
      <w:r w:rsidRPr="1DA79863">
        <w:rPr>
          <w:rFonts w:asciiTheme="minorHAnsi" w:hAnsiTheme="minorHAnsi" w:cs="Arial"/>
        </w:rPr>
        <w:t>e.g.</w:t>
      </w:r>
      <w:proofErr w:type="gramEnd"/>
      <w:r w:rsidRPr="1DA79863">
        <w:rPr>
          <w:rFonts w:asciiTheme="minorHAnsi" w:hAnsiTheme="minorHAnsi" w:cs="Arial"/>
        </w:rPr>
        <w:t xml:space="preserve"> through social media, WhatsApp/text, photos and video, and online gaming)</w:t>
      </w:r>
    </w:p>
    <w:p w14:paraId="309450FA" w14:textId="65520ADF" w:rsidR="004315E0" w:rsidRDefault="1DA79863" w:rsidP="00090136">
      <w:pPr>
        <w:numPr>
          <w:ilvl w:val="0"/>
          <w:numId w:val="4"/>
        </w:numPr>
        <w:spacing w:line="276" w:lineRule="auto"/>
        <w:ind w:left="714" w:hanging="357"/>
      </w:pPr>
      <w:r w:rsidRPr="5D85C9A2">
        <w:rPr>
          <w:rFonts w:asciiTheme="minorHAnsi" w:hAnsiTheme="minorHAnsi" w:cs="Arial"/>
        </w:rPr>
        <w:t>Prejudice-based</w:t>
      </w:r>
      <w:r w:rsidR="004315E0">
        <w:rPr>
          <w:rFonts w:asciiTheme="minorHAnsi" w:hAnsiTheme="minorHAnsi" w:cs="Arial"/>
        </w:rPr>
        <w:t xml:space="preserve"> or discriminatory</w:t>
      </w:r>
      <w:r w:rsidRPr="5D85C9A2">
        <w:rPr>
          <w:rFonts w:asciiTheme="minorHAnsi" w:hAnsiTheme="minorHAnsi" w:cs="Arial"/>
        </w:rPr>
        <w:t xml:space="preserve"> (</w:t>
      </w:r>
      <w:proofErr w:type="gramStart"/>
      <w:r w:rsidRPr="5D85C9A2">
        <w:rPr>
          <w:rFonts w:asciiTheme="minorHAnsi" w:hAnsiTheme="minorHAnsi" w:cs="Arial"/>
        </w:rPr>
        <w:t>e.g.</w:t>
      </w:r>
      <w:proofErr w:type="gramEnd"/>
      <w:r w:rsidRPr="5D85C9A2">
        <w:rPr>
          <w:rFonts w:asciiTheme="minorHAnsi" w:hAnsiTheme="minorHAnsi" w:cs="Arial"/>
        </w:rPr>
        <w:t xml:space="preserve"> targeting a person due to a protected characteristic)</w:t>
      </w:r>
    </w:p>
    <w:p w14:paraId="5DAB6C7B" w14:textId="77777777" w:rsidR="00585B06" w:rsidRPr="00184D5D" w:rsidRDefault="00585B06" w:rsidP="5D85C9A2">
      <w:pPr>
        <w:spacing w:line="276" w:lineRule="auto"/>
        <w:ind w:left="357"/>
        <w:rPr>
          <w:rFonts w:asciiTheme="minorHAnsi" w:hAnsiTheme="minorHAnsi" w:cs="Arial"/>
        </w:rPr>
      </w:pPr>
    </w:p>
    <w:p w14:paraId="28922C7A" w14:textId="77777777" w:rsidR="00585B06" w:rsidRDefault="1DA79863" w:rsidP="1DA79863">
      <w:pPr>
        <w:pStyle w:val="NormalWeb"/>
        <w:spacing w:before="0" w:line="276" w:lineRule="auto"/>
        <w:jc w:val="both"/>
        <w:rPr>
          <w:rFonts w:asciiTheme="minorHAnsi" w:hAnsiTheme="minorHAnsi" w:cs="Arial"/>
        </w:rPr>
      </w:pPr>
      <w:r w:rsidRPr="1DA79863">
        <w:rPr>
          <w:rFonts w:asciiTheme="minorHAnsi" w:hAnsiTheme="minorHAnsi" w:cs="Arial"/>
        </w:rPr>
        <w:t>Children who are being bullied may show changes in behaviour, such as becoming shy and nervous, feigning illness, taking unusual absences or clinging to adults. There may be evidence of changes in work patterns, lacking concentration or fear of coming to school or nursery</w:t>
      </w:r>
      <w:r w:rsidRPr="1DA79863">
        <w:rPr>
          <w:rFonts w:asciiTheme="minorHAnsi" w:hAnsiTheme="minorHAnsi" w:cs="Arial"/>
          <w:color w:val="0000FF"/>
        </w:rPr>
        <w:t xml:space="preserve">. </w:t>
      </w:r>
      <w:r w:rsidRPr="1DA79863">
        <w:rPr>
          <w:rFonts w:asciiTheme="minorHAnsi" w:hAnsiTheme="minorHAnsi" w:cs="Arial"/>
        </w:rPr>
        <w:t xml:space="preserve">Bullying is a serious issue and being a victim of bullying may cause </w:t>
      </w:r>
      <w:proofErr w:type="gramStart"/>
      <w:r w:rsidRPr="1DA79863">
        <w:rPr>
          <w:rFonts w:asciiTheme="minorHAnsi" w:hAnsiTheme="minorHAnsi" w:cs="Arial"/>
        </w:rPr>
        <w:t>short and long term</w:t>
      </w:r>
      <w:proofErr w:type="gramEnd"/>
      <w:r w:rsidRPr="1DA79863">
        <w:rPr>
          <w:rFonts w:asciiTheme="minorHAnsi" w:hAnsiTheme="minorHAnsi" w:cs="Arial"/>
        </w:rPr>
        <w:t xml:space="preserve"> mental health issues.</w:t>
      </w:r>
    </w:p>
    <w:p w14:paraId="5F076924" w14:textId="0FEAC446" w:rsidR="00744453" w:rsidRPr="00744453" w:rsidRDefault="00744453" w:rsidP="6F5EC246">
      <w:pPr>
        <w:pStyle w:val="NormalWeb"/>
        <w:spacing w:line="276" w:lineRule="auto"/>
        <w:jc w:val="both"/>
        <w:rPr>
          <w:rFonts w:asciiTheme="minorHAnsi" w:hAnsiTheme="minorHAnsi" w:cs="Arial"/>
          <w:color w:val="000000" w:themeColor="text1"/>
        </w:rPr>
      </w:pPr>
      <w:r>
        <w:rPr>
          <w:rFonts w:asciiTheme="minorHAnsi" w:hAnsiTheme="minorHAnsi" w:cs="Arial"/>
          <w:color w:val="000000" w:themeColor="text1"/>
        </w:rPr>
        <w:t>Pupils are taught about bullying specifically during anti-bullying week every year but also through PDP topics based around friendships and positive relationships. This includes analysing scenarios to recognise what is and is not bullying, discussing the impact of bullying and, considering what might lead to a child bullying their peers and also how behaviour can be changed to become more positive.</w:t>
      </w:r>
    </w:p>
    <w:p w14:paraId="48855CE4" w14:textId="3464DEE7" w:rsidR="00AA7732" w:rsidRPr="00184D5D" w:rsidRDefault="00274C2C" w:rsidP="6F5EC246">
      <w:pPr>
        <w:pStyle w:val="NormalWeb"/>
        <w:spacing w:line="276" w:lineRule="auto"/>
        <w:jc w:val="both"/>
        <w:rPr>
          <w:rFonts w:asciiTheme="minorHAnsi" w:hAnsiTheme="minorHAnsi" w:cs="Arial"/>
        </w:rPr>
      </w:pPr>
      <w:r>
        <w:rPr>
          <w:rFonts w:asciiTheme="minorHAnsi" w:hAnsiTheme="minorHAnsi" w:cs="Arial"/>
          <w:color w:val="000000" w:themeColor="text1"/>
        </w:rPr>
        <w:t>At</w:t>
      </w:r>
      <w:r w:rsidR="6F5EC246" w:rsidRPr="5D85C9A2">
        <w:rPr>
          <w:rFonts w:asciiTheme="minorHAnsi" w:hAnsiTheme="minorHAnsi" w:cs="Arial"/>
          <w:color w:val="000000" w:themeColor="text1"/>
        </w:rPr>
        <w:t xml:space="preserve"> Ashbridge, </w:t>
      </w:r>
      <w:r w:rsidR="6F5EC246" w:rsidRPr="5D85C9A2">
        <w:rPr>
          <w:rFonts w:asciiTheme="minorHAnsi" w:hAnsiTheme="minorHAnsi" w:cs="Arial"/>
        </w:rPr>
        <w:t xml:space="preserve">children </w:t>
      </w:r>
      <w:r w:rsidR="74B8F439" w:rsidRPr="5D85C9A2">
        <w:rPr>
          <w:rFonts w:asciiTheme="minorHAnsi" w:hAnsiTheme="minorHAnsi" w:cs="Arial"/>
        </w:rPr>
        <w:t>have an understanding o</w:t>
      </w:r>
      <w:r w:rsidR="004315E0">
        <w:rPr>
          <w:rFonts w:asciiTheme="minorHAnsi" w:hAnsiTheme="minorHAnsi" w:cs="Arial"/>
        </w:rPr>
        <w:t>f</w:t>
      </w:r>
      <w:r w:rsidR="74B8F439" w:rsidRPr="5D85C9A2">
        <w:rPr>
          <w:rFonts w:asciiTheme="minorHAnsi" w:hAnsiTheme="minorHAnsi" w:cs="Arial"/>
        </w:rPr>
        <w:t xml:space="preserve"> what bullying is and </w:t>
      </w:r>
      <w:r w:rsidR="6F5EC246" w:rsidRPr="5D85C9A2">
        <w:rPr>
          <w:rFonts w:asciiTheme="minorHAnsi" w:hAnsiTheme="minorHAnsi" w:cs="Arial"/>
        </w:rPr>
        <w:t xml:space="preserve">know how to report </w:t>
      </w:r>
      <w:r w:rsidR="004315E0">
        <w:rPr>
          <w:rFonts w:asciiTheme="minorHAnsi" w:hAnsiTheme="minorHAnsi" w:cs="Arial"/>
        </w:rPr>
        <w:t>it</w:t>
      </w:r>
      <w:r w:rsidR="4985AB0E" w:rsidRPr="5D85C9A2">
        <w:rPr>
          <w:rFonts w:asciiTheme="minorHAnsi" w:hAnsiTheme="minorHAnsi" w:cs="Arial"/>
        </w:rPr>
        <w:t>.</w:t>
      </w:r>
      <w:r w:rsidR="6F5EC246" w:rsidRPr="5D85C9A2">
        <w:rPr>
          <w:rFonts w:asciiTheme="minorHAnsi" w:hAnsiTheme="minorHAnsi" w:cs="Arial"/>
        </w:rPr>
        <w:t xml:space="preserve"> </w:t>
      </w:r>
      <w:r w:rsidR="24F367E8" w:rsidRPr="5D85C9A2">
        <w:rPr>
          <w:rFonts w:asciiTheme="minorHAnsi" w:hAnsiTheme="minorHAnsi" w:cs="Arial"/>
        </w:rPr>
        <w:t>They</w:t>
      </w:r>
      <w:r w:rsidR="6F5EC246" w:rsidRPr="5D85C9A2">
        <w:rPr>
          <w:rFonts w:asciiTheme="minorHAnsi" w:hAnsiTheme="minorHAnsi" w:cs="Arial"/>
        </w:rPr>
        <w:t xml:space="preserve"> are expected to report </w:t>
      </w:r>
      <w:r w:rsidR="004315E0">
        <w:rPr>
          <w:rFonts w:asciiTheme="minorHAnsi" w:hAnsiTheme="minorHAnsi" w:cs="Arial"/>
        </w:rPr>
        <w:t>anything they think is bullying</w:t>
      </w:r>
      <w:r w:rsidR="6F5EC246" w:rsidRPr="5D85C9A2">
        <w:rPr>
          <w:rFonts w:asciiTheme="minorHAnsi" w:hAnsiTheme="minorHAnsi" w:cs="Arial"/>
        </w:rPr>
        <w:t xml:space="preserve"> straight away to any member of staff, including </w:t>
      </w:r>
      <w:r w:rsidR="004315E0">
        <w:rPr>
          <w:rFonts w:asciiTheme="minorHAnsi" w:hAnsiTheme="minorHAnsi" w:cs="Arial"/>
        </w:rPr>
        <w:t>incidents</w:t>
      </w:r>
      <w:r w:rsidR="00744453">
        <w:rPr>
          <w:rFonts w:asciiTheme="minorHAnsi" w:hAnsiTheme="minorHAnsi" w:cs="Arial"/>
        </w:rPr>
        <w:t xml:space="preserve"> </w:t>
      </w:r>
      <w:r w:rsidR="6F5EC246" w:rsidRPr="5D85C9A2">
        <w:rPr>
          <w:rFonts w:asciiTheme="minorHAnsi" w:hAnsiTheme="minorHAnsi" w:cs="Arial"/>
        </w:rPr>
        <w:t>which may have occurred outside of school.  Children are made aware of appropriate ways to behave and the consequences of their actions through</w:t>
      </w:r>
      <w:r w:rsidR="00EE0975">
        <w:rPr>
          <w:rFonts w:asciiTheme="minorHAnsi" w:hAnsiTheme="minorHAnsi" w:cs="Arial"/>
        </w:rPr>
        <w:t xml:space="preserve"> being aware of</w:t>
      </w:r>
      <w:r w:rsidR="6F5EC246" w:rsidRPr="5D85C9A2">
        <w:rPr>
          <w:rFonts w:asciiTheme="minorHAnsi" w:hAnsiTheme="minorHAnsi" w:cs="Arial"/>
        </w:rPr>
        <w:t xml:space="preserve"> </w:t>
      </w:r>
      <w:r w:rsidR="004315E0">
        <w:rPr>
          <w:rFonts w:asciiTheme="minorHAnsi" w:hAnsiTheme="minorHAnsi" w:cs="Arial"/>
        </w:rPr>
        <w:t xml:space="preserve">the behaviour policy </w:t>
      </w:r>
      <w:r w:rsidR="6F5EC246" w:rsidRPr="5D85C9A2">
        <w:rPr>
          <w:rFonts w:asciiTheme="minorHAnsi" w:hAnsiTheme="minorHAnsi" w:cs="Arial"/>
        </w:rPr>
        <w:t xml:space="preserve">and </w:t>
      </w:r>
      <w:r w:rsidR="00EE0975">
        <w:rPr>
          <w:rFonts w:asciiTheme="minorHAnsi" w:hAnsiTheme="minorHAnsi" w:cs="Arial"/>
        </w:rPr>
        <w:t>being taught</w:t>
      </w:r>
      <w:r w:rsidR="00744453">
        <w:rPr>
          <w:rFonts w:asciiTheme="minorHAnsi" w:hAnsiTheme="minorHAnsi" w:cs="Arial"/>
        </w:rPr>
        <w:t xml:space="preserve"> </w:t>
      </w:r>
      <w:r w:rsidR="6F5EC246" w:rsidRPr="5D85C9A2">
        <w:rPr>
          <w:rFonts w:asciiTheme="minorHAnsi" w:hAnsiTheme="minorHAnsi" w:cs="Arial"/>
        </w:rPr>
        <w:t xml:space="preserve">within the curriculum in </w:t>
      </w:r>
      <w:r w:rsidR="004315E0">
        <w:rPr>
          <w:rFonts w:asciiTheme="minorHAnsi" w:hAnsiTheme="minorHAnsi" w:cs="Arial"/>
        </w:rPr>
        <w:t>the Personal Development Programme,</w:t>
      </w:r>
      <w:r w:rsidR="6F5EC246" w:rsidRPr="5D85C9A2">
        <w:rPr>
          <w:rFonts w:asciiTheme="minorHAnsi" w:hAnsiTheme="minorHAnsi" w:cs="Arial"/>
        </w:rPr>
        <w:t xml:space="preserve"> assemblies, projects, drama and subject areas as appropriate. Parents </w:t>
      </w:r>
      <w:r w:rsidR="00B60FB8">
        <w:rPr>
          <w:rFonts w:asciiTheme="minorHAnsi" w:hAnsiTheme="minorHAnsi" w:cs="Arial"/>
        </w:rPr>
        <w:t xml:space="preserve">have access to and are made aware of the behaviour and anti-bullying policies and </w:t>
      </w:r>
      <w:r w:rsidR="6F5EC246" w:rsidRPr="5D85C9A2">
        <w:rPr>
          <w:rFonts w:asciiTheme="minorHAnsi" w:hAnsiTheme="minorHAnsi" w:cs="Arial"/>
        </w:rPr>
        <w:t>also have a responsibility to ensure children understand their role in preventing bullying and to pass any concerns they have about a child onto the school and nursery.</w:t>
      </w:r>
    </w:p>
    <w:p w14:paraId="48EBC355" w14:textId="468447DF" w:rsidR="00744453" w:rsidRDefault="00744453" w:rsidP="1DA79863">
      <w:pPr>
        <w:pStyle w:val="NormalWeb"/>
        <w:spacing w:before="0" w:line="276" w:lineRule="auto"/>
        <w:jc w:val="both"/>
        <w:rPr>
          <w:rFonts w:asciiTheme="minorHAnsi" w:hAnsiTheme="minorHAnsi" w:cs="Arial"/>
        </w:rPr>
      </w:pPr>
      <w:r>
        <w:rPr>
          <w:rFonts w:asciiTheme="minorHAnsi" w:hAnsiTheme="minorHAnsi" w:cs="Arial"/>
        </w:rPr>
        <w:t xml:space="preserve">In order to </w:t>
      </w:r>
      <w:r w:rsidR="00841E63">
        <w:rPr>
          <w:rFonts w:asciiTheme="minorHAnsi" w:hAnsiTheme="minorHAnsi" w:cs="Arial"/>
        </w:rPr>
        <w:t xml:space="preserve">train the team and </w:t>
      </w:r>
      <w:r>
        <w:rPr>
          <w:rFonts w:asciiTheme="minorHAnsi" w:hAnsiTheme="minorHAnsi" w:cs="Arial"/>
        </w:rPr>
        <w:t>raise staff awareness of bullying, the teaching team discuss forms of bullying in preparation for anti-bullying week and discussions are held in weekly team meetings where appropriate. We have an open culture where all team members feel confident to raise concerns and ask questions to any of the management team</w:t>
      </w:r>
      <w:r w:rsidR="00841E63">
        <w:rPr>
          <w:rFonts w:asciiTheme="minorHAnsi" w:hAnsiTheme="minorHAnsi" w:cs="Arial"/>
        </w:rPr>
        <w:t xml:space="preserve"> in both school and nursery</w:t>
      </w:r>
      <w:r>
        <w:rPr>
          <w:rFonts w:asciiTheme="minorHAnsi" w:hAnsiTheme="minorHAnsi" w:cs="Arial"/>
        </w:rPr>
        <w:t xml:space="preserve">.   </w:t>
      </w:r>
    </w:p>
    <w:p w14:paraId="5C6BB505" w14:textId="6336D08E" w:rsidR="00585B06" w:rsidRPr="00184D5D" w:rsidRDefault="1DA79863" w:rsidP="1DA79863">
      <w:pPr>
        <w:pStyle w:val="NormalWeb"/>
        <w:spacing w:before="0" w:line="276" w:lineRule="auto"/>
        <w:jc w:val="both"/>
        <w:rPr>
          <w:rFonts w:asciiTheme="minorHAnsi" w:hAnsiTheme="minorHAnsi" w:cs="Arial"/>
        </w:rPr>
      </w:pPr>
      <w:r w:rsidRPr="1DA79863">
        <w:rPr>
          <w:rFonts w:asciiTheme="minorHAnsi" w:hAnsiTheme="minorHAnsi" w:cs="Arial"/>
        </w:rPr>
        <w:t>The following steps will be taken when dealing with incidents:</w:t>
      </w:r>
    </w:p>
    <w:p w14:paraId="44F526D5" w14:textId="17B1755D" w:rsidR="00585B06" w:rsidRDefault="1DA79863" w:rsidP="1DA79863">
      <w:pPr>
        <w:numPr>
          <w:ilvl w:val="0"/>
          <w:numId w:val="5"/>
        </w:numPr>
        <w:suppressAutoHyphens w:val="0"/>
        <w:spacing w:line="276" w:lineRule="auto"/>
        <w:ind w:left="714" w:hanging="357"/>
        <w:jc w:val="both"/>
        <w:rPr>
          <w:rFonts w:asciiTheme="minorHAnsi" w:hAnsiTheme="minorHAnsi" w:cs="Arial"/>
        </w:rPr>
      </w:pPr>
      <w:r w:rsidRPr="1DA79863">
        <w:rPr>
          <w:rFonts w:asciiTheme="minorHAnsi" w:hAnsiTheme="minorHAnsi" w:cs="Arial"/>
        </w:rPr>
        <w:t>If bullying is suspected or reported, the incident is dealt with immediately by a member of staff and reported verbally to a member of the S</w:t>
      </w:r>
      <w:r w:rsidR="004315E0">
        <w:rPr>
          <w:rFonts w:asciiTheme="minorHAnsi" w:hAnsiTheme="minorHAnsi" w:cs="Arial"/>
        </w:rPr>
        <w:t>L</w:t>
      </w:r>
      <w:r w:rsidRPr="1DA79863">
        <w:rPr>
          <w:rFonts w:asciiTheme="minorHAnsi" w:hAnsiTheme="minorHAnsi" w:cs="Arial"/>
        </w:rPr>
        <w:t>T who then refers to the Headteacher</w:t>
      </w:r>
      <w:r w:rsidR="004315E0">
        <w:rPr>
          <w:rFonts w:asciiTheme="minorHAnsi" w:hAnsiTheme="minorHAnsi" w:cs="Arial"/>
        </w:rPr>
        <w:t>. The Headteacher</w:t>
      </w:r>
      <w:r w:rsidRPr="1DA79863">
        <w:rPr>
          <w:rFonts w:asciiTheme="minorHAnsi" w:hAnsiTheme="minorHAnsi" w:cs="Arial"/>
        </w:rPr>
        <w:t xml:space="preserve"> will investigate and formally record the incident including any sanctions issued which will reflect the seriousness of the incident.  The incidents and follow up actions/sanctions are recorded in the </w:t>
      </w:r>
      <w:r w:rsidRPr="1DA79863">
        <w:rPr>
          <w:rFonts w:asciiTheme="minorHAnsi" w:hAnsiTheme="minorHAnsi" w:cs="Arial"/>
        </w:rPr>
        <w:lastRenderedPageBreak/>
        <w:t>Serious Incidents Log which is kept by the Headteacher</w:t>
      </w:r>
      <w:r w:rsidR="00B60FB8">
        <w:rPr>
          <w:rFonts w:asciiTheme="minorHAnsi" w:hAnsiTheme="minorHAnsi" w:cs="Arial"/>
        </w:rPr>
        <w:t xml:space="preserve"> and monitored by the Senior Leadership Team including the proprietor</w:t>
      </w:r>
      <w:r w:rsidRPr="1DA79863">
        <w:rPr>
          <w:rFonts w:asciiTheme="minorHAnsi" w:hAnsiTheme="minorHAnsi" w:cs="Arial"/>
        </w:rPr>
        <w:t>.</w:t>
      </w:r>
    </w:p>
    <w:p w14:paraId="0DF03054" w14:textId="378810EF" w:rsidR="00744453" w:rsidRPr="00184D5D" w:rsidRDefault="00744453" w:rsidP="1DA79863">
      <w:pPr>
        <w:numPr>
          <w:ilvl w:val="0"/>
          <w:numId w:val="5"/>
        </w:numPr>
        <w:suppressAutoHyphens w:val="0"/>
        <w:spacing w:line="276" w:lineRule="auto"/>
        <w:ind w:left="714" w:hanging="357"/>
        <w:jc w:val="both"/>
        <w:rPr>
          <w:rFonts w:asciiTheme="minorHAnsi" w:hAnsiTheme="minorHAnsi" w:cs="Arial"/>
        </w:rPr>
      </w:pPr>
      <w:r>
        <w:rPr>
          <w:rFonts w:asciiTheme="minorHAnsi" w:hAnsiTheme="minorHAnsi" w:cs="Arial"/>
        </w:rPr>
        <w:t>Sanctions could include loss of playtimes, the implementation of a positive behaviour plan or other relevant sanctions. Parents would also be contacted in the case of bullying.</w:t>
      </w:r>
    </w:p>
    <w:p w14:paraId="6CDE15D8" w14:textId="0CA99E55" w:rsidR="00070FF0" w:rsidRPr="00184D5D" w:rsidRDefault="1DA79863" w:rsidP="1DA79863">
      <w:pPr>
        <w:numPr>
          <w:ilvl w:val="0"/>
          <w:numId w:val="5"/>
        </w:numPr>
        <w:suppressAutoHyphens w:val="0"/>
        <w:spacing w:line="276" w:lineRule="auto"/>
        <w:ind w:left="714" w:hanging="357"/>
        <w:jc w:val="both"/>
        <w:rPr>
          <w:rFonts w:asciiTheme="minorHAnsi" w:hAnsiTheme="minorHAnsi" w:cs="Arial"/>
        </w:rPr>
      </w:pPr>
      <w:r w:rsidRPr="1DA79863">
        <w:rPr>
          <w:rFonts w:asciiTheme="minorHAnsi" w:hAnsiTheme="minorHAnsi" w:cs="Arial"/>
        </w:rPr>
        <w:t>In the case of severe or persistent bullying</w:t>
      </w:r>
      <w:r w:rsidR="00F63F7B">
        <w:rPr>
          <w:rFonts w:asciiTheme="minorHAnsi" w:hAnsiTheme="minorHAnsi" w:cs="Arial"/>
        </w:rPr>
        <w:t>,</w:t>
      </w:r>
      <w:r w:rsidRPr="1DA79863">
        <w:rPr>
          <w:rFonts w:asciiTheme="minorHAnsi" w:hAnsiTheme="minorHAnsi" w:cs="Arial"/>
        </w:rPr>
        <w:t xml:space="preserve"> exclusion may be necessary, in line with DfE guidance and our Exclusion policy.</w:t>
      </w:r>
    </w:p>
    <w:p w14:paraId="1F36987B" w14:textId="6D8D979B" w:rsidR="00CA3356" w:rsidRDefault="1DA79863" w:rsidP="1DA79863">
      <w:pPr>
        <w:numPr>
          <w:ilvl w:val="0"/>
          <w:numId w:val="5"/>
        </w:numPr>
        <w:suppressAutoHyphens w:val="0"/>
        <w:spacing w:line="276" w:lineRule="auto"/>
        <w:ind w:left="714" w:hanging="357"/>
        <w:jc w:val="both"/>
        <w:rPr>
          <w:rFonts w:asciiTheme="minorHAnsi" w:hAnsiTheme="minorHAnsi" w:cs="Arial"/>
        </w:rPr>
      </w:pPr>
      <w:r w:rsidRPr="1DA79863">
        <w:rPr>
          <w:rFonts w:asciiTheme="minorHAnsi" w:hAnsiTheme="minorHAnsi" w:cs="Arial"/>
        </w:rPr>
        <w:t xml:space="preserve">When we become or are made aware of an incidence of bullying outside school or </w:t>
      </w:r>
      <w:proofErr w:type="gramStart"/>
      <w:r w:rsidRPr="1DA79863">
        <w:rPr>
          <w:rFonts w:asciiTheme="minorHAnsi" w:hAnsiTheme="minorHAnsi" w:cs="Arial"/>
        </w:rPr>
        <w:t>nursery</w:t>
      </w:r>
      <w:proofErr w:type="gramEnd"/>
      <w:r w:rsidRPr="1DA79863">
        <w:rPr>
          <w:rFonts w:asciiTheme="minorHAnsi" w:hAnsiTheme="minorHAnsi" w:cs="Arial"/>
        </w:rPr>
        <w:t xml:space="preserve"> we</w:t>
      </w:r>
      <w:r w:rsidR="00CA3356">
        <w:rPr>
          <w:rFonts w:asciiTheme="minorHAnsi" w:hAnsiTheme="minorHAnsi" w:cs="Arial"/>
        </w:rPr>
        <w:t xml:space="preserve"> follow the same procedures and</w:t>
      </w:r>
      <w:r w:rsidRPr="1DA79863">
        <w:rPr>
          <w:rFonts w:asciiTheme="minorHAnsi" w:hAnsiTheme="minorHAnsi" w:cs="Arial"/>
        </w:rPr>
        <w:t xml:space="preserve"> work with families </w:t>
      </w:r>
      <w:r w:rsidR="00CA3356">
        <w:rPr>
          <w:rFonts w:asciiTheme="minorHAnsi" w:hAnsiTheme="minorHAnsi" w:cs="Arial"/>
        </w:rPr>
        <w:t>to resolve the issues.</w:t>
      </w:r>
      <w:r w:rsidRPr="1DA79863">
        <w:rPr>
          <w:rFonts w:asciiTheme="minorHAnsi" w:hAnsiTheme="minorHAnsi" w:cs="Arial"/>
        </w:rPr>
        <w:t xml:space="preserve"> </w:t>
      </w:r>
    </w:p>
    <w:p w14:paraId="253A08BA" w14:textId="0417A2C0" w:rsidR="00585B06" w:rsidRPr="00184D5D" w:rsidRDefault="00CA3356" w:rsidP="1DA79863">
      <w:pPr>
        <w:numPr>
          <w:ilvl w:val="0"/>
          <w:numId w:val="5"/>
        </w:numPr>
        <w:suppressAutoHyphens w:val="0"/>
        <w:spacing w:line="276" w:lineRule="auto"/>
        <w:ind w:left="714" w:hanging="357"/>
        <w:jc w:val="both"/>
        <w:rPr>
          <w:rFonts w:asciiTheme="minorHAnsi" w:hAnsiTheme="minorHAnsi" w:cs="Arial"/>
        </w:rPr>
      </w:pPr>
      <w:r>
        <w:rPr>
          <w:rFonts w:asciiTheme="minorHAnsi" w:hAnsiTheme="minorHAnsi" w:cs="Arial"/>
        </w:rPr>
        <w:t>Relevant school and nursery</w:t>
      </w:r>
      <w:r w:rsidR="1DA79863" w:rsidRPr="1DA79863">
        <w:rPr>
          <w:rFonts w:asciiTheme="minorHAnsi" w:hAnsiTheme="minorHAnsi" w:cs="Arial"/>
        </w:rPr>
        <w:t xml:space="preserve"> staff are kept informed of the</w:t>
      </w:r>
      <w:r>
        <w:rPr>
          <w:rFonts w:asciiTheme="minorHAnsi" w:hAnsiTheme="minorHAnsi" w:cs="Arial"/>
        </w:rPr>
        <w:t xml:space="preserve"> investigation and</w:t>
      </w:r>
      <w:r w:rsidR="1DA79863" w:rsidRPr="1DA79863">
        <w:rPr>
          <w:rFonts w:asciiTheme="minorHAnsi" w:hAnsiTheme="minorHAnsi" w:cs="Arial"/>
        </w:rPr>
        <w:t xml:space="preserve"> outcome and are involved in </w:t>
      </w:r>
      <w:proofErr w:type="gramStart"/>
      <w:r w:rsidR="1DA79863" w:rsidRPr="1DA79863">
        <w:rPr>
          <w:rFonts w:asciiTheme="minorHAnsi" w:hAnsiTheme="minorHAnsi" w:cs="Arial"/>
        </w:rPr>
        <w:t xml:space="preserve">monitoring </w:t>
      </w:r>
      <w:r>
        <w:rPr>
          <w:rFonts w:asciiTheme="minorHAnsi" w:hAnsiTheme="minorHAnsi" w:cs="Arial"/>
        </w:rPr>
        <w:t xml:space="preserve"> children</w:t>
      </w:r>
      <w:proofErr w:type="gramEnd"/>
      <w:r>
        <w:rPr>
          <w:rFonts w:asciiTheme="minorHAnsi" w:hAnsiTheme="minorHAnsi" w:cs="Arial"/>
        </w:rPr>
        <w:t xml:space="preserve"> involved.</w:t>
      </w:r>
    </w:p>
    <w:p w14:paraId="7BC1C004" w14:textId="77777777" w:rsidR="00585B06" w:rsidRPr="00184D5D" w:rsidRDefault="1DA79863" w:rsidP="1DA79863">
      <w:pPr>
        <w:numPr>
          <w:ilvl w:val="0"/>
          <w:numId w:val="5"/>
        </w:numPr>
        <w:suppressAutoHyphens w:val="0"/>
        <w:spacing w:line="276" w:lineRule="auto"/>
        <w:ind w:left="714" w:hanging="357"/>
        <w:jc w:val="both"/>
        <w:rPr>
          <w:rFonts w:asciiTheme="minorHAnsi" w:hAnsiTheme="minorHAnsi" w:cs="Arial"/>
        </w:rPr>
      </w:pPr>
      <w:r w:rsidRPr="1DA79863">
        <w:rPr>
          <w:rFonts w:asciiTheme="minorHAnsi" w:hAnsiTheme="minorHAnsi" w:cs="Arial"/>
        </w:rPr>
        <w:t>Parents/Carers are fully involved whilst incidents are being resolved.</w:t>
      </w:r>
    </w:p>
    <w:p w14:paraId="59821D44" w14:textId="19CB46B7" w:rsidR="00A74960" w:rsidRDefault="1DA79863" w:rsidP="1DA79863">
      <w:pPr>
        <w:numPr>
          <w:ilvl w:val="0"/>
          <w:numId w:val="5"/>
        </w:numPr>
        <w:suppressAutoHyphens w:val="0"/>
        <w:spacing w:line="276" w:lineRule="auto"/>
        <w:ind w:left="714" w:hanging="357"/>
        <w:jc w:val="both"/>
        <w:rPr>
          <w:rFonts w:asciiTheme="minorHAnsi" w:hAnsiTheme="minorHAnsi" w:cs="Arial"/>
        </w:rPr>
      </w:pPr>
      <w:r w:rsidRPr="1DA79863">
        <w:rPr>
          <w:rFonts w:asciiTheme="minorHAnsi" w:hAnsiTheme="minorHAnsi" w:cs="Arial"/>
        </w:rPr>
        <w:t>The serious incidents and behaviour logs are regularly reviewed and analysed by the S</w:t>
      </w:r>
      <w:r w:rsidR="00CA3356">
        <w:rPr>
          <w:rFonts w:asciiTheme="minorHAnsi" w:hAnsiTheme="minorHAnsi" w:cs="Arial"/>
        </w:rPr>
        <w:t>L</w:t>
      </w:r>
      <w:r w:rsidRPr="1DA79863">
        <w:rPr>
          <w:rFonts w:asciiTheme="minorHAnsi" w:hAnsiTheme="minorHAnsi" w:cs="Arial"/>
        </w:rPr>
        <w:t>T and further action is taken if necessary, such as in the case of recurring incidents with the same child, family or member of staff.</w:t>
      </w:r>
    </w:p>
    <w:p w14:paraId="5C21B119" w14:textId="77777777" w:rsidR="00841E63" w:rsidRDefault="00841E63" w:rsidP="00090136">
      <w:pPr>
        <w:suppressAutoHyphens w:val="0"/>
        <w:spacing w:line="276" w:lineRule="auto"/>
        <w:jc w:val="both"/>
        <w:rPr>
          <w:rFonts w:asciiTheme="minorHAnsi" w:hAnsiTheme="minorHAnsi" w:cs="Arial"/>
        </w:rPr>
      </w:pPr>
    </w:p>
    <w:p w14:paraId="771B6360" w14:textId="4C9A7259" w:rsidR="002C2CDC" w:rsidRPr="002C2CDC" w:rsidRDefault="00CA3356" w:rsidP="00090136">
      <w:pPr>
        <w:suppressAutoHyphens w:val="0"/>
        <w:spacing w:line="276" w:lineRule="auto"/>
        <w:jc w:val="both"/>
        <w:rPr>
          <w:rFonts w:asciiTheme="minorHAnsi" w:hAnsiTheme="minorHAnsi" w:cs="Arial"/>
          <w:b/>
          <w:bCs/>
        </w:rPr>
      </w:pPr>
      <w:r w:rsidRPr="1DA79863">
        <w:rPr>
          <w:rFonts w:asciiTheme="minorHAnsi" w:hAnsiTheme="minorHAnsi" w:cs="Arial"/>
        </w:rPr>
        <w:t xml:space="preserve">A referral will always be made </w:t>
      </w:r>
      <w:r>
        <w:rPr>
          <w:rFonts w:asciiTheme="minorHAnsi" w:hAnsiTheme="minorHAnsi" w:cs="Arial"/>
        </w:rPr>
        <w:t xml:space="preserve">to Children’s Social Care </w:t>
      </w:r>
      <w:r w:rsidRPr="1DA79863">
        <w:rPr>
          <w:rFonts w:asciiTheme="minorHAnsi" w:hAnsiTheme="minorHAnsi" w:cs="Arial"/>
        </w:rPr>
        <w:t>if we have a concern about the welfare or safety of a child, as set out in local guidance</w:t>
      </w:r>
      <w:r w:rsidR="00B60FB8">
        <w:rPr>
          <w:rFonts w:asciiTheme="minorHAnsi" w:hAnsiTheme="minorHAnsi" w:cs="Arial"/>
        </w:rPr>
        <w:t xml:space="preserve"> and Keeping Children safe in Education</w:t>
      </w:r>
      <w:r w:rsidRPr="1DA79863">
        <w:rPr>
          <w:rFonts w:asciiTheme="minorHAnsi" w:hAnsiTheme="minorHAnsi" w:cs="Arial"/>
        </w:rPr>
        <w:t>.</w:t>
      </w:r>
      <w:r w:rsidR="00F63F7B">
        <w:rPr>
          <w:rFonts w:asciiTheme="minorHAnsi" w:hAnsiTheme="minorHAnsi" w:cs="Arial"/>
        </w:rPr>
        <w:t xml:space="preserve"> </w:t>
      </w:r>
      <w:r w:rsidR="1DA79863" w:rsidRPr="1DA79863">
        <w:rPr>
          <w:rFonts w:asciiTheme="minorHAnsi" w:hAnsiTheme="minorHAnsi" w:cs="Arial"/>
        </w:rPr>
        <w:t>In the event of an incidence of bullying being considered a criminal act, the Police will be informed.</w:t>
      </w:r>
    </w:p>
    <w:p w14:paraId="02EB378F" w14:textId="77777777" w:rsidR="00184D5D" w:rsidRDefault="00184D5D" w:rsidP="1DA79863">
      <w:pPr>
        <w:pStyle w:val="ListParagraph"/>
        <w:rPr>
          <w:rFonts w:asciiTheme="minorHAnsi" w:hAnsiTheme="minorHAnsi" w:cs="Arial"/>
        </w:rPr>
      </w:pPr>
    </w:p>
    <w:p w14:paraId="6BF28A42" w14:textId="76C37C81" w:rsidR="00184D5D" w:rsidRPr="00184D5D" w:rsidRDefault="1DA79863" w:rsidP="1DA79863">
      <w:pPr>
        <w:pStyle w:val="ListParagraph"/>
        <w:spacing w:line="276" w:lineRule="auto"/>
        <w:ind w:left="0"/>
        <w:rPr>
          <w:rFonts w:asciiTheme="minorHAnsi" w:hAnsiTheme="minorHAnsi"/>
        </w:rPr>
      </w:pPr>
      <w:r w:rsidRPr="1DA79863">
        <w:rPr>
          <w:rFonts w:asciiTheme="minorHAnsi" w:hAnsiTheme="minorHAnsi" w:cs="Arial"/>
        </w:rPr>
        <w:t xml:space="preserve">Specific guidance for dealing with </w:t>
      </w:r>
      <w:r w:rsidR="00F831F5">
        <w:rPr>
          <w:rFonts w:asciiTheme="minorHAnsi" w:hAnsiTheme="minorHAnsi" w:cs="Arial"/>
        </w:rPr>
        <w:t xml:space="preserve">sharing of nudes and semi </w:t>
      </w:r>
      <w:proofErr w:type="gramStart"/>
      <w:r w:rsidR="00F831F5">
        <w:rPr>
          <w:rFonts w:asciiTheme="minorHAnsi" w:hAnsiTheme="minorHAnsi" w:cs="Arial"/>
        </w:rPr>
        <w:t>nudes</w:t>
      </w:r>
      <w:proofErr w:type="gramEnd"/>
      <w:r w:rsidR="00F831F5">
        <w:rPr>
          <w:rFonts w:asciiTheme="minorHAnsi" w:hAnsiTheme="minorHAnsi" w:cs="Arial"/>
        </w:rPr>
        <w:t xml:space="preserve"> images and videos (youth-produced sexual imagery)</w:t>
      </w:r>
      <w:r w:rsidR="00CA3356">
        <w:rPr>
          <w:rFonts w:asciiTheme="minorHAnsi" w:hAnsiTheme="minorHAnsi" w:cs="Arial"/>
        </w:rPr>
        <w:t xml:space="preserve">: </w:t>
      </w:r>
    </w:p>
    <w:p w14:paraId="1B0434E7" w14:textId="206FD433" w:rsidR="00184D5D" w:rsidRPr="00184D5D" w:rsidRDefault="1DA79863" w:rsidP="1DA79863">
      <w:pPr>
        <w:pStyle w:val="ListParagraph"/>
        <w:numPr>
          <w:ilvl w:val="0"/>
          <w:numId w:val="5"/>
        </w:numPr>
        <w:spacing w:line="276" w:lineRule="auto"/>
        <w:rPr>
          <w:rFonts w:asciiTheme="minorHAnsi" w:hAnsiTheme="minorHAnsi"/>
        </w:rPr>
      </w:pPr>
      <w:r w:rsidRPr="1DA79863">
        <w:rPr>
          <w:rFonts w:asciiTheme="minorHAnsi" w:hAnsiTheme="minorHAnsi"/>
        </w:rPr>
        <w:t xml:space="preserve"> </w:t>
      </w:r>
      <w:r w:rsidR="00F831F5">
        <w:rPr>
          <w:rFonts w:asciiTheme="minorHAnsi" w:hAnsiTheme="minorHAnsi"/>
        </w:rPr>
        <w:t xml:space="preserve">Sharing of youth-produced sexual imagery </w:t>
      </w:r>
      <w:r w:rsidRPr="1DA79863">
        <w:rPr>
          <w:rFonts w:asciiTheme="minorHAnsi" w:hAnsiTheme="minorHAnsi"/>
        </w:rPr>
        <w:t>is when someone sends or receives a sexually explicit message, image or video</w:t>
      </w:r>
      <w:r w:rsidR="00F831F5">
        <w:rPr>
          <w:rFonts w:asciiTheme="minorHAnsi" w:hAnsiTheme="minorHAnsi"/>
        </w:rPr>
        <w:t xml:space="preserve"> and is illegal</w:t>
      </w:r>
      <w:r w:rsidRPr="1DA79863">
        <w:rPr>
          <w:rFonts w:asciiTheme="minorHAnsi" w:hAnsiTheme="minorHAnsi"/>
        </w:rPr>
        <w:t>. Pressuring someone into sending sexual images of themselves can happen in any relationship and to anyone, whatever their age, culture, gender or sexual preference.</w:t>
      </w:r>
    </w:p>
    <w:p w14:paraId="70FDF547" w14:textId="295F6936" w:rsidR="00184D5D" w:rsidRPr="00184D5D" w:rsidRDefault="00B60FB8" w:rsidP="1DA79863">
      <w:pPr>
        <w:pStyle w:val="ListParagraph"/>
        <w:numPr>
          <w:ilvl w:val="0"/>
          <w:numId w:val="5"/>
        </w:numPr>
        <w:spacing w:line="276" w:lineRule="auto"/>
        <w:rPr>
          <w:rFonts w:asciiTheme="minorHAnsi" w:hAnsiTheme="minorHAnsi"/>
        </w:rPr>
      </w:pPr>
      <w:proofErr w:type="gramStart"/>
      <w:r>
        <w:rPr>
          <w:rFonts w:asciiTheme="minorHAnsi" w:hAnsiTheme="minorHAnsi"/>
        </w:rPr>
        <w:t xml:space="preserve">We </w:t>
      </w:r>
      <w:r w:rsidR="1DA79863" w:rsidRPr="1DA79863">
        <w:rPr>
          <w:rFonts w:asciiTheme="minorHAnsi" w:hAnsiTheme="minorHAnsi"/>
        </w:rPr>
        <w:t xml:space="preserve"> will</w:t>
      </w:r>
      <w:proofErr w:type="gramEnd"/>
      <w:r w:rsidR="1DA79863" w:rsidRPr="1DA79863">
        <w:rPr>
          <w:rFonts w:asciiTheme="minorHAnsi" w:hAnsiTheme="minorHAnsi"/>
        </w:rPr>
        <w:t xml:space="preserve"> refer to guidance by the UK Council for Child Safety ‘Sexting in Schools and Colleges: responding to incidents and safeguarding young people’ (2016) in dealing with all cases where it becomes aware of a</w:t>
      </w:r>
      <w:r w:rsidR="00F63F7B">
        <w:rPr>
          <w:rFonts w:asciiTheme="minorHAnsi" w:hAnsiTheme="minorHAnsi"/>
        </w:rPr>
        <w:t>n</w:t>
      </w:r>
      <w:r w:rsidR="1DA79863" w:rsidRPr="1DA79863">
        <w:rPr>
          <w:rFonts w:asciiTheme="minorHAnsi" w:hAnsiTheme="minorHAnsi"/>
        </w:rPr>
        <w:t xml:space="preserve"> </w:t>
      </w:r>
      <w:r w:rsidR="00F831F5">
        <w:rPr>
          <w:rFonts w:asciiTheme="minorHAnsi" w:hAnsiTheme="minorHAnsi"/>
        </w:rPr>
        <w:t>incident of this nature</w:t>
      </w:r>
      <w:r w:rsidR="1DA79863" w:rsidRPr="1DA79863">
        <w:rPr>
          <w:rFonts w:asciiTheme="minorHAnsi" w:hAnsiTheme="minorHAnsi"/>
        </w:rPr>
        <w:t>.</w:t>
      </w:r>
    </w:p>
    <w:p w14:paraId="2F31B118" w14:textId="4C53FB2F" w:rsidR="00184D5D" w:rsidRPr="00184D5D" w:rsidRDefault="1DA79863" w:rsidP="1DA79863">
      <w:pPr>
        <w:pStyle w:val="ListParagraph"/>
        <w:numPr>
          <w:ilvl w:val="0"/>
          <w:numId w:val="5"/>
        </w:numPr>
        <w:spacing w:line="276" w:lineRule="auto"/>
        <w:rPr>
          <w:rFonts w:asciiTheme="minorHAnsi" w:hAnsiTheme="minorHAnsi"/>
        </w:rPr>
      </w:pPr>
      <w:r w:rsidRPr="1DA79863">
        <w:rPr>
          <w:rFonts w:asciiTheme="minorHAnsi" w:hAnsiTheme="minorHAnsi"/>
        </w:rPr>
        <w:t xml:space="preserve">If a member of staff becomes aware </w:t>
      </w:r>
      <w:r w:rsidR="00F831F5">
        <w:rPr>
          <w:rFonts w:asciiTheme="minorHAnsi" w:hAnsiTheme="minorHAnsi"/>
        </w:rPr>
        <w:t xml:space="preserve">that images or videos of a sexual nature have been </w:t>
      </w:r>
      <w:proofErr w:type="gramStart"/>
      <w:r w:rsidR="00F831F5">
        <w:rPr>
          <w:rFonts w:asciiTheme="minorHAnsi" w:hAnsiTheme="minorHAnsi"/>
        </w:rPr>
        <w:t>shared</w:t>
      </w:r>
      <w:proofErr w:type="gramEnd"/>
      <w:r w:rsidRPr="1DA79863">
        <w:rPr>
          <w:rFonts w:asciiTheme="minorHAnsi" w:hAnsiTheme="minorHAnsi"/>
        </w:rPr>
        <w:t xml:space="preserve"> they should act in line with the school’s Safeguarding Children and Child Protection policy and inform the </w:t>
      </w:r>
      <w:r w:rsidR="00B60FB8">
        <w:rPr>
          <w:rFonts w:asciiTheme="minorHAnsi" w:hAnsiTheme="minorHAnsi"/>
        </w:rPr>
        <w:t xml:space="preserve">Lead </w:t>
      </w:r>
      <w:r w:rsidRPr="1DA79863">
        <w:rPr>
          <w:rFonts w:asciiTheme="minorHAnsi" w:hAnsiTheme="minorHAnsi"/>
        </w:rPr>
        <w:t>DSL immediately who will follow usual procedures.</w:t>
      </w:r>
    </w:p>
    <w:p w14:paraId="1E843319" w14:textId="77777777" w:rsidR="009A6544" w:rsidRDefault="1DA79863" w:rsidP="1DA79863">
      <w:pPr>
        <w:pStyle w:val="ListParagraph"/>
        <w:numPr>
          <w:ilvl w:val="0"/>
          <w:numId w:val="5"/>
        </w:numPr>
        <w:spacing w:line="276" w:lineRule="auto"/>
        <w:rPr>
          <w:rFonts w:asciiTheme="minorHAnsi" w:hAnsiTheme="minorHAnsi"/>
        </w:rPr>
      </w:pPr>
      <w:r w:rsidRPr="1DA79863">
        <w:rPr>
          <w:rFonts w:asciiTheme="minorHAnsi" w:hAnsiTheme="minorHAnsi"/>
        </w:rPr>
        <w:t>At any point in the process if there is a concern a young person has been harmed or is at risk of harm a referral should be made to children’s social care and/or the Police immediately.</w:t>
      </w:r>
    </w:p>
    <w:p w14:paraId="757AF141" w14:textId="4D20F4CB" w:rsidR="00184D5D" w:rsidRDefault="009A6544" w:rsidP="1DA79863">
      <w:pPr>
        <w:pStyle w:val="ListParagraph"/>
        <w:numPr>
          <w:ilvl w:val="0"/>
          <w:numId w:val="5"/>
        </w:numPr>
        <w:spacing w:line="276" w:lineRule="auto"/>
        <w:rPr>
          <w:rFonts w:asciiTheme="minorHAnsi" w:hAnsiTheme="minorHAnsi"/>
        </w:rPr>
      </w:pPr>
      <w:r>
        <w:rPr>
          <w:rFonts w:asciiTheme="minorHAnsi" w:hAnsiTheme="minorHAnsi"/>
        </w:rPr>
        <w:t>Images or videos should never be viewed by staf</w:t>
      </w:r>
      <w:r w:rsidR="00B60FB8">
        <w:rPr>
          <w:rFonts w:asciiTheme="minorHAnsi" w:hAnsiTheme="minorHAnsi"/>
        </w:rPr>
        <w:t>f members or other children. S</w:t>
      </w:r>
      <w:r>
        <w:rPr>
          <w:rFonts w:asciiTheme="minorHAnsi" w:hAnsiTheme="minorHAnsi"/>
        </w:rPr>
        <w:t>taff or children must not further share the imagery or delete the imagery from their device if they have already been sent it.</w:t>
      </w:r>
      <w:r w:rsidR="1DA79863" w:rsidRPr="1DA79863">
        <w:rPr>
          <w:rFonts w:asciiTheme="minorHAnsi" w:hAnsiTheme="minorHAnsi"/>
        </w:rPr>
        <w:t xml:space="preserve"> </w:t>
      </w:r>
    </w:p>
    <w:p w14:paraId="045BE398" w14:textId="3308AB8A" w:rsidR="009F0C50" w:rsidRDefault="009F0C50" w:rsidP="009F0C50">
      <w:pPr>
        <w:spacing w:line="276" w:lineRule="auto"/>
        <w:rPr>
          <w:rFonts w:asciiTheme="minorHAnsi" w:hAnsiTheme="minorHAnsi"/>
        </w:rPr>
      </w:pPr>
    </w:p>
    <w:p w14:paraId="6EA996DC" w14:textId="7B0D6BEE" w:rsidR="009F0C50" w:rsidRDefault="009F0C50" w:rsidP="009F0C50">
      <w:pPr>
        <w:spacing w:line="276" w:lineRule="auto"/>
        <w:rPr>
          <w:rFonts w:asciiTheme="minorHAnsi" w:hAnsiTheme="minorHAnsi"/>
        </w:rPr>
      </w:pPr>
    </w:p>
    <w:p w14:paraId="4CF28CF6" w14:textId="10168AD1" w:rsidR="009F0C50" w:rsidRDefault="009F0C50" w:rsidP="009F0C50">
      <w:pPr>
        <w:spacing w:line="276" w:lineRule="auto"/>
        <w:rPr>
          <w:rFonts w:asciiTheme="minorHAnsi" w:hAnsiTheme="minorHAnsi"/>
        </w:rPr>
      </w:pPr>
    </w:p>
    <w:p w14:paraId="4BD83869" w14:textId="40F8EEBC" w:rsidR="009F0C50" w:rsidRDefault="009F0C50" w:rsidP="009F0C50">
      <w:pPr>
        <w:spacing w:line="276" w:lineRule="auto"/>
        <w:rPr>
          <w:rFonts w:asciiTheme="minorHAnsi" w:hAnsiTheme="minorHAnsi"/>
        </w:rPr>
      </w:pPr>
    </w:p>
    <w:p w14:paraId="28EB6CED" w14:textId="77777777" w:rsidR="009F0C50" w:rsidRPr="009F0C50" w:rsidRDefault="009F0C50" w:rsidP="009F0C50">
      <w:pPr>
        <w:spacing w:line="276" w:lineRule="auto"/>
        <w:rPr>
          <w:rFonts w:asciiTheme="minorHAnsi" w:hAnsiTheme="minorHAnsi"/>
        </w:rPr>
      </w:pPr>
    </w:p>
    <w:p w14:paraId="06B40E8D" w14:textId="4CD80740" w:rsidR="009A6544" w:rsidRPr="00090136" w:rsidRDefault="009A6544" w:rsidP="1DA79863">
      <w:pPr>
        <w:pStyle w:val="NormalWeb"/>
        <w:spacing w:line="276" w:lineRule="auto"/>
        <w:rPr>
          <w:rFonts w:asciiTheme="minorHAnsi" w:hAnsiTheme="minorHAnsi" w:cs="Arial"/>
          <w:u w:val="single"/>
        </w:rPr>
      </w:pPr>
      <w:r>
        <w:rPr>
          <w:rFonts w:asciiTheme="minorHAnsi" w:hAnsiTheme="minorHAnsi" w:cs="Arial"/>
          <w:u w:val="single"/>
        </w:rPr>
        <w:lastRenderedPageBreak/>
        <w:t>Supporting those who have been</w:t>
      </w:r>
      <w:r w:rsidR="0028648E">
        <w:rPr>
          <w:rFonts w:asciiTheme="minorHAnsi" w:hAnsiTheme="minorHAnsi" w:cs="Arial"/>
          <w:u w:val="single"/>
        </w:rPr>
        <w:t xml:space="preserve"> involved in bullying</w:t>
      </w:r>
      <w:r>
        <w:rPr>
          <w:rFonts w:asciiTheme="minorHAnsi" w:hAnsiTheme="minorHAnsi" w:cs="Arial"/>
          <w:u w:val="single"/>
        </w:rPr>
        <w:t xml:space="preserve"> </w:t>
      </w:r>
    </w:p>
    <w:p w14:paraId="1997AA1F" w14:textId="77777777" w:rsidR="00585B06" w:rsidRPr="00184D5D" w:rsidRDefault="1DA79863" w:rsidP="1DA79863">
      <w:pPr>
        <w:pStyle w:val="NormalWeb"/>
        <w:spacing w:line="276" w:lineRule="auto"/>
        <w:rPr>
          <w:rFonts w:asciiTheme="minorHAnsi" w:hAnsiTheme="minorHAnsi" w:cs="Arial"/>
        </w:rPr>
      </w:pPr>
      <w:r w:rsidRPr="1DA79863">
        <w:rPr>
          <w:rFonts w:asciiTheme="minorHAnsi" w:hAnsiTheme="minorHAnsi" w:cs="Arial"/>
        </w:rPr>
        <w:t>Children who have been bullied are supported by staff who:</w:t>
      </w:r>
    </w:p>
    <w:p w14:paraId="4215DB21" w14:textId="77777777" w:rsidR="00585B06" w:rsidRPr="00184D5D" w:rsidRDefault="1DA79863" w:rsidP="1DA79863">
      <w:pPr>
        <w:numPr>
          <w:ilvl w:val="0"/>
          <w:numId w:val="6"/>
        </w:numPr>
        <w:suppressAutoHyphens w:val="0"/>
        <w:spacing w:line="276" w:lineRule="auto"/>
        <w:ind w:left="714" w:hanging="357"/>
        <w:jc w:val="both"/>
        <w:rPr>
          <w:rFonts w:asciiTheme="minorHAnsi" w:hAnsiTheme="minorHAnsi" w:cs="Arial"/>
        </w:rPr>
      </w:pPr>
      <w:r w:rsidRPr="1DA79863">
        <w:rPr>
          <w:rFonts w:asciiTheme="minorHAnsi" w:hAnsiTheme="minorHAnsi" w:cs="Arial"/>
        </w:rPr>
        <w:t xml:space="preserve">reassure the child, support them and make appropriate provision for their needs   </w:t>
      </w:r>
    </w:p>
    <w:p w14:paraId="15C12234" w14:textId="77777777" w:rsidR="00585B06" w:rsidRPr="00013E9A" w:rsidRDefault="1DA79863" w:rsidP="1DA79863">
      <w:pPr>
        <w:numPr>
          <w:ilvl w:val="0"/>
          <w:numId w:val="6"/>
        </w:numPr>
        <w:suppressAutoHyphens w:val="0"/>
        <w:spacing w:line="276" w:lineRule="auto"/>
        <w:ind w:left="714" w:hanging="357"/>
        <w:jc w:val="both"/>
        <w:rPr>
          <w:rFonts w:asciiTheme="minorHAnsi" w:hAnsiTheme="minorHAnsi" w:cs="Arial"/>
        </w:rPr>
      </w:pPr>
      <w:r w:rsidRPr="1DA79863">
        <w:rPr>
          <w:rFonts w:asciiTheme="minorHAnsi" w:hAnsiTheme="minorHAnsi" w:cs="Arial"/>
        </w:rPr>
        <w:t xml:space="preserve">offer an immediate opportunity to discuss the experience with a teacher or member of staff of their choice    </w:t>
      </w:r>
    </w:p>
    <w:p w14:paraId="4F16A78E" w14:textId="209214B7" w:rsidR="00585B06" w:rsidRPr="00184D5D" w:rsidRDefault="00F63F7B" w:rsidP="1DA79863">
      <w:pPr>
        <w:numPr>
          <w:ilvl w:val="0"/>
          <w:numId w:val="6"/>
        </w:numPr>
        <w:suppressAutoHyphens w:val="0"/>
        <w:spacing w:line="276" w:lineRule="auto"/>
        <w:ind w:left="714" w:hanging="357"/>
        <w:jc w:val="both"/>
        <w:rPr>
          <w:rFonts w:asciiTheme="minorHAnsi" w:hAnsiTheme="minorHAnsi" w:cs="Arial"/>
        </w:rPr>
      </w:pPr>
      <w:r>
        <w:rPr>
          <w:rFonts w:asciiTheme="minorHAnsi" w:hAnsiTheme="minorHAnsi" w:cs="Arial"/>
        </w:rPr>
        <w:t xml:space="preserve">seek to </w:t>
      </w:r>
      <w:r w:rsidR="1DA79863" w:rsidRPr="1DA79863">
        <w:rPr>
          <w:rFonts w:asciiTheme="minorHAnsi" w:hAnsiTheme="minorHAnsi" w:cs="Arial"/>
        </w:rPr>
        <w:t>ensure self-esteem and confidence are restored</w:t>
      </w:r>
    </w:p>
    <w:p w14:paraId="7DFA0A6B" w14:textId="77777777" w:rsidR="00070FF0" w:rsidRDefault="1DA79863" w:rsidP="1DA79863">
      <w:pPr>
        <w:numPr>
          <w:ilvl w:val="0"/>
          <w:numId w:val="6"/>
        </w:numPr>
        <w:suppressAutoHyphens w:val="0"/>
        <w:spacing w:line="276" w:lineRule="auto"/>
        <w:ind w:left="714" w:hanging="357"/>
        <w:jc w:val="both"/>
        <w:rPr>
          <w:rFonts w:asciiTheme="minorHAnsi" w:hAnsiTheme="minorHAnsi" w:cs="Arial"/>
        </w:rPr>
      </w:pPr>
      <w:r w:rsidRPr="1DA79863">
        <w:rPr>
          <w:rFonts w:asciiTheme="minorHAnsi" w:hAnsiTheme="minorHAnsi" w:cs="Arial"/>
        </w:rPr>
        <w:t>treat the incident as a Child Protection concern in cases where there is reasonable cause to believe that a child is suffering or likely to suffer significant harm</w:t>
      </w:r>
    </w:p>
    <w:p w14:paraId="113DF907" w14:textId="77777777" w:rsidR="008D3603" w:rsidRPr="008D3603" w:rsidRDefault="1DA79863" w:rsidP="1DA79863">
      <w:pPr>
        <w:numPr>
          <w:ilvl w:val="0"/>
          <w:numId w:val="6"/>
        </w:numPr>
        <w:suppressAutoHyphens w:val="0"/>
        <w:spacing w:line="276" w:lineRule="auto"/>
        <w:ind w:left="714" w:hanging="357"/>
        <w:jc w:val="both"/>
        <w:rPr>
          <w:rFonts w:asciiTheme="minorHAnsi" w:hAnsiTheme="minorHAnsi" w:cs="Arial"/>
          <w:b/>
          <w:bCs/>
        </w:rPr>
      </w:pPr>
      <w:r w:rsidRPr="1DA79863">
        <w:rPr>
          <w:rFonts w:asciiTheme="minorHAnsi" w:hAnsiTheme="minorHAnsi" w:cs="Arial"/>
        </w:rPr>
        <w:t xml:space="preserve">refer the child and/or family to relevant external agencies when appropriate </w:t>
      </w:r>
    </w:p>
    <w:p w14:paraId="5C939D29" w14:textId="77777777" w:rsidR="00585B06" w:rsidRPr="00184D5D" w:rsidRDefault="1DA79863" w:rsidP="1DA79863">
      <w:pPr>
        <w:pStyle w:val="NormalWeb"/>
        <w:spacing w:line="276" w:lineRule="auto"/>
        <w:rPr>
          <w:rFonts w:asciiTheme="minorHAnsi" w:hAnsiTheme="minorHAnsi" w:cs="Arial"/>
        </w:rPr>
      </w:pPr>
      <w:r w:rsidRPr="1DA79863">
        <w:rPr>
          <w:rFonts w:asciiTheme="minorHAnsi" w:hAnsiTheme="minorHAnsi" w:cs="Arial"/>
        </w:rPr>
        <w:t>Children who have bullied may be helped by:</w:t>
      </w:r>
    </w:p>
    <w:p w14:paraId="7A711EDF" w14:textId="77777777" w:rsidR="00585B06" w:rsidRPr="00184D5D" w:rsidRDefault="1DA79863" w:rsidP="1DA79863">
      <w:pPr>
        <w:numPr>
          <w:ilvl w:val="0"/>
          <w:numId w:val="7"/>
        </w:numPr>
        <w:suppressAutoHyphens w:val="0"/>
        <w:spacing w:line="276" w:lineRule="auto"/>
        <w:ind w:left="714" w:hanging="357"/>
        <w:jc w:val="both"/>
        <w:rPr>
          <w:rFonts w:asciiTheme="minorHAnsi" w:hAnsiTheme="minorHAnsi" w:cs="Arial"/>
        </w:rPr>
      </w:pPr>
      <w:r w:rsidRPr="1DA79863">
        <w:rPr>
          <w:rFonts w:asciiTheme="minorHAnsi" w:hAnsiTheme="minorHAnsi" w:cs="Arial"/>
        </w:rPr>
        <w:t>being given the opportunity to discuss what happened </w:t>
      </w:r>
    </w:p>
    <w:p w14:paraId="264AAD92" w14:textId="169AFF8A" w:rsidR="00585B06" w:rsidRPr="00F63F7B" w:rsidRDefault="1DA79863" w:rsidP="1DA79863">
      <w:pPr>
        <w:numPr>
          <w:ilvl w:val="0"/>
          <w:numId w:val="7"/>
        </w:numPr>
        <w:suppressAutoHyphens w:val="0"/>
        <w:spacing w:line="276" w:lineRule="auto"/>
        <w:ind w:left="714" w:hanging="357"/>
        <w:jc w:val="both"/>
        <w:rPr>
          <w:rFonts w:asciiTheme="minorHAnsi" w:hAnsiTheme="minorHAnsi" w:cs="Arial"/>
        </w:rPr>
      </w:pPr>
      <w:r w:rsidRPr="00F63F7B">
        <w:rPr>
          <w:rFonts w:asciiTheme="minorHAnsi" w:hAnsiTheme="minorHAnsi" w:cs="Arial"/>
        </w:rPr>
        <w:t>d</w:t>
      </w:r>
      <w:r w:rsidR="00F63F7B">
        <w:rPr>
          <w:rFonts w:asciiTheme="minorHAnsi" w:hAnsiTheme="minorHAnsi" w:cs="Arial"/>
        </w:rPr>
        <w:t>etermining</w:t>
      </w:r>
      <w:r w:rsidRPr="00F63F7B">
        <w:rPr>
          <w:rFonts w:asciiTheme="minorHAnsi" w:hAnsiTheme="minorHAnsi" w:cs="Arial"/>
        </w:rPr>
        <w:t xml:space="preserve"> why they became involved   </w:t>
      </w:r>
    </w:p>
    <w:p w14:paraId="563F2E85" w14:textId="534A0A14" w:rsidR="00585B06" w:rsidRPr="00184D5D" w:rsidRDefault="1DA79863" w:rsidP="1DA79863">
      <w:pPr>
        <w:numPr>
          <w:ilvl w:val="0"/>
          <w:numId w:val="7"/>
        </w:numPr>
        <w:suppressAutoHyphens w:val="0"/>
        <w:spacing w:line="276" w:lineRule="auto"/>
        <w:ind w:left="714" w:hanging="357"/>
        <w:jc w:val="both"/>
        <w:rPr>
          <w:rFonts w:asciiTheme="minorHAnsi" w:hAnsiTheme="minorHAnsi" w:cs="Arial"/>
        </w:rPr>
      </w:pPr>
      <w:r w:rsidRPr="1DA79863">
        <w:rPr>
          <w:rFonts w:asciiTheme="minorHAnsi" w:hAnsiTheme="minorHAnsi" w:cs="Arial"/>
        </w:rPr>
        <w:t>being encouraged to establish what was wrong with and the need to change their behaviour immediately</w:t>
      </w:r>
    </w:p>
    <w:p w14:paraId="0499FDAD" w14:textId="77777777" w:rsidR="00585B06" w:rsidRDefault="1DA79863" w:rsidP="1DA79863">
      <w:pPr>
        <w:numPr>
          <w:ilvl w:val="0"/>
          <w:numId w:val="7"/>
        </w:numPr>
        <w:suppressAutoHyphens w:val="0"/>
        <w:spacing w:line="276" w:lineRule="auto"/>
        <w:ind w:left="714" w:hanging="357"/>
        <w:jc w:val="both"/>
        <w:rPr>
          <w:rFonts w:asciiTheme="minorHAnsi" w:hAnsiTheme="minorHAnsi" w:cs="Arial"/>
        </w:rPr>
      </w:pPr>
      <w:r w:rsidRPr="1DA79863">
        <w:rPr>
          <w:rFonts w:asciiTheme="minorHAnsi" w:hAnsiTheme="minorHAnsi" w:cs="Arial"/>
        </w:rPr>
        <w:t>informing parents/carers to help change the attitude or behaviour of the child</w:t>
      </w:r>
    </w:p>
    <w:p w14:paraId="02316C4E" w14:textId="2C3B103C" w:rsidR="008D3603" w:rsidRPr="00841E63" w:rsidRDefault="1DA79863" w:rsidP="1DA79863">
      <w:pPr>
        <w:numPr>
          <w:ilvl w:val="0"/>
          <w:numId w:val="7"/>
        </w:numPr>
        <w:suppressAutoHyphens w:val="0"/>
        <w:spacing w:line="276" w:lineRule="auto"/>
        <w:jc w:val="both"/>
        <w:rPr>
          <w:rFonts w:asciiTheme="minorHAnsi" w:hAnsiTheme="minorHAnsi" w:cs="Arial"/>
          <w:b/>
          <w:bCs/>
        </w:rPr>
      </w:pPr>
      <w:r w:rsidRPr="1DA79863">
        <w:rPr>
          <w:rFonts w:asciiTheme="minorHAnsi" w:hAnsiTheme="minorHAnsi" w:cs="Arial"/>
        </w:rPr>
        <w:t xml:space="preserve">refer the child and/or family to relevant external agencies when appropriate </w:t>
      </w:r>
    </w:p>
    <w:p w14:paraId="0687D39C" w14:textId="77777777" w:rsidR="00841E63" w:rsidRDefault="00841E63" w:rsidP="00841E63">
      <w:pPr>
        <w:spacing w:line="276" w:lineRule="auto"/>
        <w:rPr>
          <w:rFonts w:asciiTheme="minorHAnsi" w:hAnsiTheme="minorHAnsi" w:cs="Arial"/>
        </w:rPr>
      </w:pPr>
    </w:p>
    <w:p w14:paraId="36B3C3A1" w14:textId="23CDC723" w:rsidR="00841E63" w:rsidRDefault="00841E63" w:rsidP="00841E63">
      <w:pPr>
        <w:spacing w:line="276" w:lineRule="auto"/>
        <w:rPr>
          <w:rFonts w:asciiTheme="minorHAnsi" w:hAnsiTheme="minorHAnsi" w:cs="Arial"/>
        </w:rPr>
      </w:pPr>
      <w:r w:rsidRPr="00841E63">
        <w:rPr>
          <w:rFonts w:asciiTheme="minorHAnsi" w:hAnsiTheme="minorHAnsi" w:cs="Arial"/>
        </w:rPr>
        <w:t>Any pupils who have been a victim of bullying are monitored by their teacher and wider support network and have regular opportunities to discuss how they are feeling and if they have any other concerns or worries.</w:t>
      </w:r>
    </w:p>
    <w:p w14:paraId="285D5DC9" w14:textId="20E3BA38" w:rsidR="00841E63" w:rsidRDefault="00841E63" w:rsidP="00841E63">
      <w:pPr>
        <w:spacing w:line="276" w:lineRule="auto"/>
        <w:rPr>
          <w:rFonts w:asciiTheme="minorHAnsi" w:hAnsiTheme="minorHAnsi" w:cs="Arial"/>
        </w:rPr>
      </w:pPr>
    </w:p>
    <w:p w14:paraId="5B6BB3C9" w14:textId="24EF9E0C" w:rsidR="00841E63" w:rsidRPr="00841E63" w:rsidRDefault="00841E63" w:rsidP="00841E63">
      <w:pPr>
        <w:spacing w:line="276" w:lineRule="auto"/>
        <w:rPr>
          <w:rFonts w:asciiTheme="minorHAnsi" w:hAnsiTheme="minorHAnsi" w:cs="Arial"/>
        </w:rPr>
      </w:pPr>
      <w:r>
        <w:rPr>
          <w:rFonts w:asciiTheme="minorHAnsi" w:hAnsiTheme="minorHAnsi" w:cs="Arial"/>
        </w:rPr>
        <w:t>We recognise that some children identified with SEND or those who have been otherwise identified as being more vulnerable may find expressing their feelings or reporting bullying to be more difficult. The staff team have good understanding of usual behaviours for all children in their care and show extra vigilance to ensure that any change in behaviour, however slight, is noticed and acted upon.</w:t>
      </w:r>
    </w:p>
    <w:p w14:paraId="70EA87DD" w14:textId="77777777" w:rsidR="00841E63" w:rsidRPr="008D3603" w:rsidRDefault="00841E63" w:rsidP="00841E63">
      <w:pPr>
        <w:suppressAutoHyphens w:val="0"/>
        <w:spacing w:line="276" w:lineRule="auto"/>
        <w:jc w:val="both"/>
        <w:rPr>
          <w:rFonts w:asciiTheme="minorHAnsi" w:hAnsiTheme="minorHAnsi" w:cs="Arial"/>
          <w:b/>
          <w:bCs/>
        </w:rPr>
      </w:pPr>
    </w:p>
    <w:p w14:paraId="5E97F12C" w14:textId="2CA5E38D" w:rsidR="008D3603" w:rsidRPr="009F0C50" w:rsidRDefault="1DA79863" w:rsidP="1DA79863">
      <w:pPr>
        <w:pStyle w:val="NormalWeb"/>
        <w:spacing w:line="276" w:lineRule="auto"/>
        <w:rPr>
          <w:rFonts w:asciiTheme="minorHAnsi" w:hAnsiTheme="minorHAnsi"/>
          <w:u w:val="single"/>
        </w:rPr>
      </w:pPr>
      <w:r w:rsidRPr="009F0C50">
        <w:rPr>
          <w:rFonts w:asciiTheme="minorHAnsi" w:hAnsiTheme="minorHAnsi"/>
          <w:u w:val="single"/>
        </w:rPr>
        <w:t>Staff who are bullied</w:t>
      </w:r>
    </w:p>
    <w:p w14:paraId="7B3B328F" w14:textId="5A717CE7" w:rsidR="0076529A" w:rsidRPr="00772D13" w:rsidRDefault="1DA79863" w:rsidP="1DA79863">
      <w:pPr>
        <w:pStyle w:val="NormalWeb"/>
        <w:spacing w:line="276" w:lineRule="auto"/>
        <w:rPr>
          <w:rFonts w:asciiTheme="minorHAnsi" w:hAnsiTheme="minorHAnsi"/>
        </w:rPr>
      </w:pPr>
      <w:r w:rsidRPr="1DA79863">
        <w:rPr>
          <w:rFonts w:asciiTheme="minorHAnsi" w:hAnsiTheme="minorHAnsi"/>
        </w:rPr>
        <w:t xml:space="preserve">Bullying of school </w:t>
      </w:r>
      <w:r w:rsidR="00B60FB8">
        <w:rPr>
          <w:rFonts w:asciiTheme="minorHAnsi" w:hAnsiTheme="minorHAnsi"/>
        </w:rPr>
        <w:t xml:space="preserve">and nursery </w:t>
      </w:r>
      <w:r w:rsidRPr="1DA79863">
        <w:rPr>
          <w:rFonts w:asciiTheme="minorHAnsi" w:hAnsiTheme="minorHAnsi"/>
        </w:rPr>
        <w:t xml:space="preserve">staff members whether by pupils, parents or colleagues is not acceptable and will not be tolerated at Ashbridge School and Nursery. If any form of bullying of staff members occurs, either within school </w:t>
      </w:r>
      <w:r w:rsidR="00B60FB8">
        <w:rPr>
          <w:rFonts w:asciiTheme="minorHAnsi" w:hAnsiTheme="minorHAnsi"/>
        </w:rPr>
        <w:t xml:space="preserve">and nursery </w:t>
      </w:r>
      <w:r w:rsidRPr="1DA79863">
        <w:rPr>
          <w:rFonts w:asciiTheme="minorHAnsi" w:hAnsiTheme="minorHAnsi"/>
        </w:rPr>
        <w:t>or outside the classroom</w:t>
      </w:r>
      <w:r w:rsidR="00B60FB8">
        <w:rPr>
          <w:rFonts w:asciiTheme="minorHAnsi" w:hAnsiTheme="minorHAnsi"/>
        </w:rPr>
        <w:t xml:space="preserve"> and place of work</w:t>
      </w:r>
      <w:r w:rsidRPr="1DA79863">
        <w:rPr>
          <w:rFonts w:asciiTheme="minorHAnsi" w:hAnsiTheme="minorHAnsi"/>
        </w:rPr>
        <w:t xml:space="preserve">, the incident will be dealt with swiftly </w:t>
      </w:r>
      <w:r w:rsidR="009A6544">
        <w:rPr>
          <w:rFonts w:asciiTheme="minorHAnsi" w:hAnsiTheme="minorHAnsi"/>
        </w:rPr>
        <w:t>in line with the Staff Code of Conduct and Disciplinary Procedures.</w:t>
      </w:r>
    </w:p>
    <w:sectPr w:rsidR="0076529A" w:rsidRPr="00772D13" w:rsidSect="009F0C50">
      <w:headerReference w:type="default" r:id="rId11"/>
      <w:footerReference w:type="even" r:id="rId12"/>
      <w:footerReference w:type="default" r:id="rId13"/>
      <w:pgSz w:w="11906" w:h="16838"/>
      <w:pgMar w:top="1440" w:right="709" w:bottom="1134" w:left="709"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98DE" w14:textId="77777777" w:rsidR="00D74F99" w:rsidRDefault="00D74F99">
      <w:r>
        <w:separator/>
      </w:r>
    </w:p>
  </w:endnote>
  <w:endnote w:type="continuationSeparator" w:id="0">
    <w:p w14:paraId="4D1B2966" w14:textId="77777777" w:rsidR="00D74F99" w:rsidRDefault="00D7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C2CDC" w:rsidRDefault="002C2CDC" w:rsidP="00E94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7B00A" w14:textId="77777777" w:rsidR="002C2CDC" w:rsidRDefault="002C2CDC" w:rsidP="00F500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2C2CDC" w:rsidRDefault="002C2CDC" w:rsidP="00E94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FB8">
      <w:rPr>
        <w:rStyle w:val="PageNumber"/>
        <w:noProof/>
      </w:rPr>
      <w:t>5</w:t>
    </w:r>
    <w:r>
      <w:rPr>
        <w:rStyle w:val="PageNumber"/>
      </w:rPr>
      <w:fldChar w:fldCharType="end"/>
    </w:r>
  </w:p>
  <w:p w14:paraId="0D0B940D" w14:textId="77777777" w:rsidR="002C2CDC" w:rsidRDefault="002C2CDC" w:rsidP="00F5008C">
    <w:pPr>
      <w:ind w:right="360"/>
      <w:jc w:val="center"/>
      <w:rPr>
        <w:rFonts w:ascii="Arial" w:hAnsi="Arial" w:cs="Arial"/>
        <w:sz w:val="20"/>
        <w:szCs w:val="20"/>
      </w:rPr>
    </w:pPr>
  </w:p>
  <w:p w14:paraId="7A943DC6" w14:textId="5EB690BE" w:rsidR="6F5EC246" w:rsidRDefault="009F0C50" w:rsidP="6DE033D4">
    <w:pPr>
      <w:spacing w:line="259" w:lineRule="auto"/>
      <w:jc w:val="right"/>
      <w:rPr>
        <w:rFonts w:ascii="Arial" w:hAnsi="Arial" w:cs="Arial"/>
        <w:sz w:val="16"/>
        <w:szCs w:val="16"/>
      </w:rPr>
    </w:pPr>
    <w:r>
      <w:rPr>
        <w:rFonts w:ascii="Arial" w:hAnsi="Arial" w:cs="Arial"/>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15A0" w14:textId="77777777" w:rsidR="00D74F99" w:rsidRDefault="00D74F99">
      <w:r>
        <w:separator/>
      </w:r>
    </w:p>
  </w:footnote>
  <w:footnote w:type="continuationSeparator" w:id="0">
    <w:p w14:paraId="1552A8A6" w14:textId="77777777" w:rsidR="00D74F99" w:rsidRDefault="00D7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2C2CDC" w:rsidRDefault="002C2CDC">
    <w:pPr>
      <w:pStyle w:val="Header"/>
      <w:jc w:val="center"/>
    </w:pPr>
  </w:p>
  <w:p w14:paraId="44EAFD9C" w14:textId="77777777" w:rsidR="002C2CDC" w:rsidRDefault="002C2CDC">
    <w:pPr>
      <w:pStyle w:val="Header"/>
      <w:jc w:val="center"/>
    </w:pPr>
  </w:p>
  <w:p w14:paraId="4B94D5A5" w14:textId="77777777" w:rsidR="002C2CDC" w:rsidRDefault="002C2CDC" w:rsidP="003C3DF2">
    <w:pPr>
      <w:pStyle w:val="Header"/>
      <w:tabs>
        <w:tab w:val="clear" w:pos="4153"/>
        <w:tab w:val="clear" w:pos="8306"/>
        <w:tab w:val="left" w:pos="7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o"/>
      <w:lvlJc w:val="left"/>
      <w:pPr>
        <w:tabs>
          <w:tab w:val="num" w:pos="720"/>
        </w:tabs>
        <w:ind w:left="720" w:hanging="360"/>
      </w:pPr>
      <w:rPr>
        <w:rFonts w:ascii="Courier New" w:hAnsi="Courier New"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cs="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A6E36"/>
    <w:multiLevelType w:val="multilevel"/>
    <w:tmpl w:val="9A203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AE0665"/>
    <w:multiLevelType w:val="multilevel"/>
    <w:tmpl w:val="FBB29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192F13"/>
    <w:multiLevelType w:val="multilevel"/>
    <w:tmpl w:val="335E1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35176D"/>
    <w:multiLevelType w:val="multilevel"/>
    <w:tmpl w:val="BFB8AD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1A5"/>
    <w:rsid w:val="00001C07"/>
    <w:rsid w:val="0000287E"/>
    <w:rsid w:val="00013E9A"/>
    <w:rsid w:val="00027EF4"/>
    <w:rsid w:val="00054DAA"/>
    <w:rsid w:val="00070B20"/>
    <w:rsid w:val="00070FF0"/>
    <w:rsid w:val="00077174"/>
    <w:rsid w:val="00086B0E"/>
    <w:rsid w:val="00090136"/>
    <w:rsid w:val="000A6921"/>
    <w:rsid w:val="000C63CC"/>
    <w:rsid w:val="000D5F86"/>
    <w:rsid w:val="00131081"/>
    <w:rsid w:val="0014138B"/>
    <w:rsid w:val="00155F75"/>
    <w:rsid w:val="00180770"/>
    <w:rsid w:val="00184D5D"/>
    <w:rsid w:val="001B204D"/>
    <w:rsid w:val="001F1917"/>
    <w:rsid w:val="0022280B"/>
    <w:rsid w:val="00227844"/>
    <w:rsid w:val="00274C2C"/>
    <w:rsid w:val="0028648E"/>
    <w:rsid w:val="002B1FE4"/>
    <w:rsid w:val="002C2CDC"/>
    <w:rsid w:val="002E72F3"/>
    <w:rsid w:val="002F7A75"/>
    <w:rsid w:val="00345380"/>
    <w:rsid w:val="003B0A93"/>
    <w:rsid w:val="003B24B5"/>
    <w:rsid w:val="003C3DF2"/>
    <w:rsid w:val="003F5CFD"/>
    <w:rsid w:val="003F66A0"/>
    <w:rsid w:val="004315E0"/>
    <w:rsid w:val="00463759"/>
    <w:rsid w:val="004848A1"/>
    <w:rsid w:val="004945AB"/>
    <w:rsid w:val="004A2BDE"/>
    <w:rsid w:val="0056013A"/>
    <w:rsid w:val="00582ABC"/>
    <w:rsid w:val="00585B06"/>
    <w:rsid w:val="005B5F62"/>
    <w:rsid w:val="00625B3B"/>
    <w:rsid w:val="00634B8B"/>
    <w:rsid w:val="00683514"/>
    <w:rsid w:val="0072727D"/>
    <w:rsid w:val="0073134D"/>
    <w:rsid w:val="00744453"/>
    <w:rsid w:val="0076529A"/>
    <w:rsid w:val="00772D13"/>
    <w:rsid w:val="00775909"/>
    <w:rsid w:val="00781F5F"/>
    <w:rsid w:val="0079029B"/>
    <w:rsid w:val="007A31CB"/>
    <w:rsid w:val="007D5BB7"/>
    <w:rsid w:val="00841E63"/>
    <w:rsid w:val="0086455F"/>
    <w:rsid w:val="008756F6"/>
    <w:rsid w:val="008B5A32"/>
    <w:rsid w:val="008D3603"/>
    <w:rsid w:val="009370BE"/>
    <w:rsid w:val="009A6544"/>
    <w:rsid w:val="009B0852"/>
    <w:rsid w:val="009F0C50"/>
    <w:rsid w:val="00A2388A"/>
    <w:rsid w:val="00A26BD1"/>
    <w:rsid w:val="00A606E2"/>
    <w:rsid w:val="00A74960"/>
    <w:rsid w:val="00AA7732"/>
    <w:rsid w:val="00B00647"/>
    <w:rsid w:val="00B0460D"/>
    <w:rsid w:val="00B219B1"/>
    <w:rsid w:val="00B46937"/>
    <w:rsid w:val="00B60FB8"/>
    <w:rsid w:val="00B67EEE"/>
    <w:rsid w:val="00BD1D71"/>
    <w:rsid w:val="00BE2EF4"/>
    <w:rsid w:val="00BF1A0F"/>
    <w:rsid w:val="00BF49DF"/>
    <w:rsid w:val="00C01C0C"/>
    <w:rsid w:val="00C4653C"/>
    <w:rsid w:val="00C54490"/>
    <w:rsid w:val="00C901A5"/>
    <w:rsid w:val="00CA3356"/>
    <w:rsid w:val="00CD699A"/>
    <w:rsid w:val="00CE0596"/>
    <w:rsid w:val="00D074B9"/>
    <w:rsid w:val="00D74F99"/>
    <w:rsid w:val="00D92306"/>
    <w:rsid w:val="00DD5C51"/>
    <w:rsid w:val="00E657C5"/>
    <w:rsid w:val="00E9186C"/>
    <w:rsid w:val="00E94D2D"/>
    <w:rsid w:val="00EE0975"/>
    <w:rsid w:val="00F016F8"/>
    <w:rsid w:val="00F5008C"/>
    <w:rsid w:val="00F63F7B"/>
    <w:rsid w:val="00F831F5"/>
    <w:rsid w:val="00F838D6"/>
    <w:rsid w:val="00FA398D"/>
    <w:rsid w:val="00FD6761"/>
    <w:rsid w:val="03D933A3"/>
    <w:rsid w:val="0747E837"/>
    <w:rsid w:val="13CB6A64"/>
    <w:rsid w:val="148FF9FD"/>
    <w:rsid w:val="14CBDDCD"/>
    <w:rsid w:val="1515B4B0"/>
    <w:rsid w:val="1892CC7C"/>
    <w:rsid w:val="1D9B5079"/>
    <w:rsid w:val="1DA79863"/>
    <w:rsid w:val="227D95AC"/>
    <w:rsid w:val="24F367E8"/>
    <w:rsid w:val="29A725D1"/>
    <w:rsid w:val="29C6959A"/>
    <w:rsid w:val="33670DC0"/>
    <w:rsid w:val="337BB1EA"/>
    <w:rsid w:val="3EF6FD6A"/>
    <w:rsid w:val="409F32DC"/>
    <w:rsid w:val="4246E415"/>
    <w:rsid w:val="448176D7"/>
    <w:rsid w:val="4542536F"/>
    <w:rsid w:val="45D476FE"/>
    <w:rsid w:val="4985AB0E"/>
    <w:rsid w:val="4A0E15F0"/>
    <w:rsid w:val="5614AEB7"/>
    <w:rsid w:val="5C48BC07"/>
    <w:rsid w:val="5D85C9A2"/>
    <w:rsid w:val="61027118"/>
    <w:rsid w:val="6477058D"/>
    <w:rsid w:val="64BA5B16"/>
    <w:rsid w:val="6C935FC7"/>
    <w:rsid w:val="6DE033D4"/>
    <w:rsid w:val="6F5EC246"/>
    <w:rsid w:val="74B8F439"/>
    <w:rsid w:val="7729A949"/>
    <w:rsid w:val="77888411"/>
    <w:rsid w:val="77FFECAB"/>
    <w:rsid w:val="7E1C5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BB21754"/>
  <w15:docId w15:val="{ED2FCDC2-3CD4-4CEA-A720-FBAE3347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B3B"/>
    <w:pPr>
      <w:suppressAutoHyphens/>
    </w:pPr>
    <w:rPr>
      <w:sz w:val="24"/>
      <w:szCs w:val="24"/>
      <w:lang w:eastAsia="ar-SA"/>
    </w:rPr>
  </w:style>
  <w:style w:type="paragraph" w:styleId="Heading1">
    <w:name w:val="heading 1"/>
    <w:basedOn w:val="Normal"/>
    <w:next w:val="Normal"/>
    <w:qFormat/>
    <w:rsid w:val="00625B3B"/>
    <w:pPr>
      <w:keepNext/>
      <w:tabs>
        <w:tab w:val="num" w:pos="0"/>
      </w:tabs>
      <w:ind w:left="432" w:hanging="432"/>
      <w:jc w:val="both"/>
      <w:outlineLvl w:val="0"/>
    </w:pPr>
    <w:rPr>
      <w:rFonts w:ascii="Arial" w:hAnsi="Arial" w:cs="Arial"/>
      <w:b/>
      <w:i/>
      <w:szCs w:val="20"/>
    </w:rPr>
  </w:style>
  <w:style w:type="paragraph" w:styleId="Heading2">
    <w:name w:val="heading 2"/>
    <w:basedOn w:val="Normal"/>
    <w:next w:val="Normal"/>
    <w:qFormat/>
    <w:rsid w:val="00625B3B"/>
    <w:pPr>
      <w:keepNext/>
      <w:tabs>
        <w:tab w:val="num" w:pos="0"/>
      </w:tabs>
      <w:spacing w:before="240" w:after="60"/>
      <w:ind w:left="576" w:hanging="576"/>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25B3B"/>
    <w:rPr>
      <w:rFonts w:ascii="Symbol" w:hAnsi="Symbol" w:cs="Symbol"/>
    </w:rPr>
  </w:style>
  <w:style w:type="character" w:customStyle="1" w:styleId="WW8Num3z0">
    <w:name w:val="WW8Num3z0"/>
    <w:rsid w:val="00625B3B"/>
    <w:rPr>
      <w:rFonts w:ascii="Wingdings" w:hAnsi="Wingdings" w:cs="Wingdings"/>
    </w:rPr>
  </w:style>
  <w:style w:type="character" w:customStyle="1" w:styleId="WW8Num1z0">
    <w:name w:val="WW8Num1z0"/>
    <w:rsid w:val="00625B3B"/>
    <w:rPr>
      <w:rFonts w:ascii="Courier New" w:hAnsi="Courier New" w:cs="Courier New"/>
    </w:rPr>
  </w:style>
  <w:style w:type="character" w:customStyle="1" w:styleId="WW8Num1z2">
    <w:name w:val="WW8Num1z2"/>
    <w:rsid w:val="00625B3B"/>
    <w:rPr>
      <w:rFonts w:ascii="Wingdings" w:hAnsi="Wingdings" w:cs="Wingdings"/>
    </w:rPr>
  </w:style>
  <w:style w:type="character" w:customStyle="1" w:styleId="WW8Num1z3">
    <w:name w:val="WW8Num1z3"/>
    <w:rsid w:val="00625B3B"/>
    <w:rPr>
      <w:rFonts w:ascii="Symbol" w:hAnsi="Symbol" w:cs="Symbol"/>
    </w:rPr>
  </w:style>
  <w:style w:type="character" w:customStyle="1" w:styleId="WW8Num3z1">
    <w:name w:val="WW8Num3z1"/>
    <w:rsid w:val="00625B3B"/>
    <w:rPr>
      <w:rFonts w:ascii="Courier New" w:hAnsi="Courier New" w:cs="Courier New"/>
    </w:rPr>
  </w:style>
  <w:style w:type="character" w:customStyle="1" w:styleId="WW8Num3z3">
    <w:name w:val="WW8Num3z3"/>
    <w:rsid w:val="00625B3B"/>
    <w:rPr>
      <w:rFonts w:ascii="Symbol" w:hAnsi="Symbol" w:cs="Symbol"/>
    </w:rPr>
  </w:style>
  <w:style w:type="character" w:customStyle="1" w:styleId="WW8Num4z0">
    <w:name w:val="WW8Num4z0"/>
    <w:rsid w:val="00625B3B"/>
    <w:rPr>
      <w:rFonts w:ascii="Symbol" w:hAnsi="Symbol" w:cs="Symbol"/>
    </w:rPr>
  </w:style>
  <w:style w:type="character" w:customStyle="1" w:styleId="WW8Num4z1">
    <w:name w:val="WW8Num4z1"/>
    <w:rsid w:val="00625B3B"/>
    <w:rPr>
      <w:rFonts w:ascii="Courier New" w:hAnsi="Courier New" w:cs="Courier New"/>
    </w:rPr>
  </w:style>
  <w:style w:type="character" w:customStyle="1" w:styleId="WW8Num4z2">
    <w:name w:val="WW8Num4z2"/>
    <w:rsid w:val="00625B3B"/>
    <w:rPr>
      <w:rFonts w:ascii="Wingdings" w:hAnsi="Wingdings" w:cs="Wingdings"/>
    </w:rPr>
  </w:style>
  <w:style w:type="character" w:customStyle="1" w:styleId="WW8Num5z0">
    <w:name w:val="WW8Num5z0"/>
    <w:rsid w:val="00625B3B"/>
    <w:rPr>
      <w:rFonts w:ascii="Wingdings" w:hAnsi="Wingdings" w:cs="Wingdings"/>
      <w:sz w:val="16"/>
    </w:rPr>
  </w:style>
  <w:style w:type="character" w:customStyle="1" w:styleId="WW8Num5z1">
    <w:name w:val="WW8Num5z1"/>
    <w:rsid w:val="00625B3B"/>
    <w:rPr>
      <w:rFonts w:ascii="Courier New" w:hAnsi="Courier New" w:cs="Courier New"/>
    </w:rPr>
  </w:style>
  <w:style w:type="character" w:customStyle="1" w:styleId="WW8Num5z2">
    <w:name w:val="WW8Num5z2"/>
    <w:rsid w:val="00625B3B"/>
    <w:rPr>
      <w:rFonts w:ascii="Wingdings" w:hAnsi="Wingdings" w:cs="Wingdings"/>
    </w:rPr>
  </w:style>
  <w:style w:type="character" w:customStyle="1" w:styleId="WW8Num5z3">
    <w:name w:val="WW8Num5z3"/>
    <w:rsid w:val="00625B3B"/>
    <w:rPr>
      <w:rFonts w:ascii="Symbol" w:hAnsi="Symbol" w:cs="Symbol"/>
    </w:rPr>
  </w:style>
  <w:style w:type="character" w:customStyle="1" w:styleId="WW8Num6z0">
    <w:name w:val="WW8Num6z0"/>
    <w:rsid w:val="00625B3B"/>
    <w:rPr>
      <w:rFonts w:ascii="Symbol" w:hAnsi="Symbol" w:cs="Symbol"/>
    </w:rPr>
  </w:style>
  <w:style w:type="character" w:customStyle="1" w:styleId="WW8Num6z1">
    <w:name w:val="WW8Num6z1"/>
    <w:rsid w:val="00625B3B"/>
    <w:rPr>
      <w:rFonts w:ascii="Courier New" w:hAnsi="Courier New" w:cs="Courier New"/>
    </w:rPr>
  </w:style>
  <w:style w:type="character" w:customStyle="1" w:styleId="WW8Num6z2">
    <w:name w:val="WW8Num6z2"/>
    <w:rsid w:val="00625B3B"/>
    <w:rPr>
      <w:rFonts w:ascii="Wingdings" w:hAnsi="Wingdings" w:cs="Wingdings"/>
    </w:rPr>
  </w:style>
  <w:style w:type="character" w:customStyle="1" w:styleId="WW8Num7z0">
    <w:name w:val="WW8Num7z0"/>
    <w:rsid w:val="00625B3B"/>
    <w:rPr>
      <w:rFonts w:ascii="Symbol" w:hAnsi="Symbol" w:cs="Symbol"/>
    </w:rPr>
  </w:style>
  <w:style w:type="character" w:customStyle="1" w:styleId="WW8Num8z0">
    <w:name w:val="WW8Num8z0"/>
    <w:rsid w:val="00625B3B"/>
    <w:rPr>
      <w:rFonts w:ascii="Courier New" w:hAnsi="Courier New" w:cs="Courier New"/>
    </w:rPr>
  </w:style>
  <w:style w:type="character" w:customStyle="1" w:styleId="WW8Num8z2">
    <w:name w:val="WW8Num8z2"/>
    <w:rsid w:val="00625B3B"/>
    <w:rPr>
      <w:rFonts w:ascii="Wingdings" w:hAnsi="Wingdings" w:cs="Wingdings"/>
    </w:rPr>
  </w:style>
  <w:style w:type="character" w:customStyle="1" w:styleId="WW8Num8z3">
    <w:name w:val="WW8Num8z3"/>
    <w:rsid w:val="00625B3B"/>
    <w:rPr>
      <w:rFonts w:ascii="Symbol" w:hAnsi="Symbol" w:cs="Symbol"/>
    </w:rPr>
  </w:style>
  <w:style w:type="character" w:customStyle="1" w:styleId="WW8Num9z0">
    <w:name w:val="WW8Num9z0"/>
    <w:rsid w:val="00625B3B"/>
    <w:rPr>
      <w:rFonts w:ascii="Symbol" w:hAnsi="Symbol" w:cs="Symbol"/>
    </w:rPr>
  </w:style>
  <w:style w:type="character" w:customStyle="1" w:styleId="WW8Num13z0">
    <w:name w:val="WW8Num13z0"/>
    <w:rsid w:val="00625B3B"/>
    <w:rPr>
      <w:rFonts w:ascii="Wingdings" w:hAnsi="Wingdings" w:cs="Wingdings"/>
      <w:sz w:val="16"/>
    </w:rPr>
  </w:style>
  <w:style w:type="character" w:customStyle="1" w:styleId="WW8Num13z1">
    <w:name w:val="WW8Num13z1"/>
    <w:rsid w:val="00625B3B"/>
    <w:rPr>
      <w:rFonts w:ascii="Courier New" w:hAnsi="Courier New" w:cs="Courier New"/>
    </w:rPr>
  </w:style>
  <w:style w:type="character" w:customStyle="1" w:styleId="WW8Num13z2">
    <w:name w:val="WW8Num13z2"/>
    <w:rsid w:val="00625B3B"/>
    <w:rPr>
      <w:rFonts w:ascii="Wingdings" w:hAnsi="Wingdings" w:cs="Wingdings"/>
    </w:rPr>
  </w:style>
  <w:style w:type="character" w:customStyle="1" w:styleId="WW8Num13z3">
    <w:name w:val="WW8Num13z3"/>
    <w:rsid w:val="00625B3B"/>
    <w:rPr>
      <w:rFonts w:ascii="Symbol" w:hAnsi="Symbol" w:cs="Symbol"/>
    </w:rPr>
  </w:style>
  <w:style w:type="character" w:customStyle="1" w:styleId="WW8Num14z0">
    <w:name w:val="WW8Num14z0"/>
    <w:rsid w:val="00625B3B"/>
    <w:rPr>
      <w:rFonts w:ascii="Wingdings" w:hAnsi="Wingdings" w:cs="Wingdings"/>
      <w:sz w:val="16"/>
    </w:rPr>
  </w:style>
  <w:style w:type="character" w:customStyle="1" w:styleId="WW8Num14z1">
    <w:name w:val="WW8Num14z1"/>
    <w:rsid w:val="00625B3B"/>
    <w:rPr>
      <w:rFonts w:ascii="Courier New" w:hAnsi="Courier New" w:cs="Courier New"/>
    </w:rPr>
  </w:style>
  <w:style w:type="character" w:customStyle="1" w:styleId="WW8Num14z2">
    <w:name w:val="WW8Num14z2"/>
    <w:rsid w:val="00625B3B"/>
    <w:rPr>
      <w:rFonts w:ascii="Wingdings" w:hAnsi="Wingdings" w:cs="Wingdings"/>
    </w:rPr>
  </w:style>
  <w:style w:type="character" w:customStyle="1" w:styleId="WW8Num14z3">
    <w:name w:val="WW8Num14z3"/>
    <w:rsid w:val="00625B3B"/>
    <w:rPr>
      <w:rFonts w:ascii="Symbol" w:hAnsi="Symbol" w:cs="Symbol"/>
    </w:rPr>
  </w:style>
  <w:style w:type="character" w:customStyle="1" w:styleId="WW8Num15z0">
    <w:name w:val="WW8Num15z0"/>
    <w:rsid w:val="00625B3B"/>
    <w:rPr>
      <w:rFonts w:ascii="Wingdings" w:hAnsi="Wingdings" w:cs="Wingdings"/>
      <w:sz w:val="16"/>
    </w:rPr>
  </w:style>
  <w:style w:type="character" w:customStyle="1" w:styleId="WW8Num15z1">
    <w:name w:val="WW8Num15z1"/>
    <w:rsid w:val="00625B3B"/>
    <w:rPr>
      <w:rFonts w:ascii="Courier New" w:hAnsi="Courier New" w:cs="Courier New"/>
    </w:rPr>
  </w:style>
  <w:style w:type="character" w:customStyle="1" w:styleId="WW8Num15z2">
    <w:name w:val="WW8Num15z2"/>
    <w:rsid w:val="00625B3B"/>
    <w:rPr>
      <w:rFonts w:ascii="Wingdings" w:hAnsi="Wingdings" w:cs="Wingdings"/>
    </w:rPr>
  </w:style>
  <w:style w:type="character" w:customStyle="1" w:styleId="WW8Num15z3">
    <w:name w:val="WW8Num15z3"/>
    <w:rsid w:val="00625B3B"/>
    <w:rPr>
      <w:rFonts w:ascii="Symbol" w:hAnsi="Symbol" w:cs="Symbol"/>
    </w:rPr>
  </w:style>
  <w:style w:type="character" w:customStyle="1" w:styleId="NumberingSymbols">
    <w:name w:val="Numbering Symbols"/>
    <w:rsid w:val="00625B3B"/>
  </w:style>
  <w:style w:type="paragraph" w:customStyle="1" w:styleId="Heading">
    <w:name w:val="Heading"/>
    <w:basedOn w:val="Normal"/>
    <w:next w:val="BodyText"/>
    <w:rsid w:val="00625B3B"/>
    <w:pPr>
      <w:keepNext/>
      <w:spacing w:before="240" w:after="120"/>
    </w:pPr>
    <w:rPr>
      <w:rFonts w:ascii="Arial" w:eastAsia="Microsoft YaHei" w:hAnsi="Arial" w:cs="Mangal"/>
      <w:sz w:val="28"/>
      <w:szCs w:val="28"/>
    </w:rPr>
  </w:style>
  <w:style w:type="paragraph" w:styleId="BodyText">
    <w:name w:val="Body Text"/>
    <w:basedOn w:val="Normal"/>
    <w:rsid w:val="00625B3B"/>
    <w:pPr>
      <w:spacing w:after="120"/>
    </w:pPr>
  </w:style>
  <w:style w:type="paragraph" w:styleId="List">
    <w:name w:val="List"/>
    <w:basedOn w:val="BodyText"/>
    <w:rsid w:val="00625B3B"/>
    <w:rPr>
      <w:rFonts w:cs="Mangal"/>
    </w:rPr>
  </w:style>
  <w:style w:type="paragraph" w:styleId="Caption">
    <w:name w:val="caption"/>
    <w:basedOn w:val="Normal"/>
    <w:qFormat/>
    <w:rsid w:val="00625B3B"/>
    <w:pPr>
      <w:suppressLineNumbers/>
      <w:spacing w:before="120" w:after="120"/>
    </w:pPr>
    <w:rPr>
      <w:rFonts w:cs="Mangal"/>
      <w:i/>
      <w:iCs/>
    </w:rPr>
  </w:style>
  <w:style w:type="paragraph" w:customStyle="1" w:styleId="Index">
    <w:name w:val="Index"/>
    <w:basedOn w:val="Normal"/>
    <w:rsid w:val="00625B3B"/>
    <w:pPr>
      <w:suppressLineNumbers/>
    </w:pPr>
    <w:rPr>
      <w:rFonts w:cs="Mangal"/>
    </w:rPr>
  </w:style>
  <w:style w:type="paragraph" w:styleId="BodyText2">
    <w:name w:val="Body Text 2"/>
    <w:basedOn w:val="Normal"/>
    <w:rsid w:val="00625B3B"/>
    <w:rPr>
      <w:szCs w:val="20"/>
      <w:lang w:val="en-US"/>
    </w:rPr>
  </w:style>
  <w:style w:type="paragraph" w:styleId="Header">
    <w:name w:val="header"/>
    <w:basedOn w:val="Normal"/>
    <w:rsid w:val="00625B3B"/>
    <w:pPr>
      <w:tabs>
        <w:tab w:val="center" w:pos="4153"/>
        <w:tab w:val="right" w:pos="8306"/>
      </w:tabs>
    </w:pPr>
  </w:style>
  <w:style w:type="paragraph" w:styleId="Footer">
    <w:name w:val="footer"/>
    <w:basedOn w:val="Normal"/>
    <w:rsid w:val="00625B3B"/>
    <w:pPr>
      <w:tabs>
        <w:tab w:val="center" w:pos="4153"/>
        <w:tab w:val="right" w:pos="8306"/>
      </w:tabs>
    </w:pPr>
  </w:style>
  <w:style w:type="paragraph" w:styleId="Subtitle">
    <w:name w:val="Subtitle"/>
    <w:basedOn w:val="Normal"/>
    <w:next w:val="BodyText"/>
    <w:qFormat/>
    <w:rsid w:val="00625B3B"/>
    <w:pPr>
      <w:jc w:val="center"/>
    </w:pPr>
    <w:rPr>
      <w:rFonts w:ascii="Arial" w:hAnsi="Arial" w:cs="Arial"/>
      <w:b/>
      <w:bCs/>
      <w:color w:val="FF0000"/>
      <w:sz w:val="28"/>
    </w:rPr>
  </w:style>
  <w:style w:type="paragraph" w:styleId="NormalWeb">
    <w:name w:val="Normal (Web)"/>
    <w:basedOn w:val="Normal"/>
    <w:rsid w:val="00625B3B"/>
    <w:pPr>
      <w:spacing w:before="280" w:after="280"/>
    </w:pPr>
  </w:style>
  <w:style w:type="paragraph" w:styleId="PlainText">
    <w:name w:val="Plain Text"/>
    <w:basedOn w:val="Normal"/>
    <w:rsid w:val="00625B3B"/>
    <w:rPr>
      <w:rFonts w:ascii="Courier New" w:hAnsi="Courier New" w:cs="Courier New"/>
      <w:sz w:val="20"/>
      <w:szCs w:val="20"/>
    </w:rPr>
  </w:style>
  <w:style w:type="character" w:styleId="PageNumber">
    <w:name w:val="page number"/>
    <w:basedOn w:val="DefaultParagraphFont"/>
    <w:rsid w:val="00F5008C"/>
  </w:style>
  <w:style w:type="character" w:styleId="Strong">
    <w:name w:val="Strong"/>
    <w:basedOn w:val="DefaultParagraphFont"/>
    <w:qFormat/>
    <w:rsid w:val="00585B06"/>
    <w:rPr>
      <w:b/>
      <w:bCs/>
    </w:rPr>
  </w:style>
  <w:style w:type="paragraph" w:styleId="ListParagraph">
    <w:name w:val="List Paragraph"/>
    <w:basedOn w:val="Normal"/>
    <w:uiPriority w:val="34"/>
    <w:qFormat/>
    <w:rsid w:val="00184D5D"/>
    <w:pPr>
      <w:ind w:left="720"/>
      <w:contextualSpacing/>
    </w:pPr>
  </w:style>
  <w:style w:type="paragraph" w:styleId="BalloonText">
    <w:name w:val="Balloon Text"/>
    <w:basedOn w:val="Normal"/>
    <w:link w:val="BalloonTextChar"/>
    <w:rsid w:val="00027EF4"/>
    <w:rPr>
      <w:rFonts w:ascii="Tahoma" w:hAnsi="Tahoma" w:cs="Tahoma"/>
      <w:sz w:val="16"/>
      <w:szCs w:val="16"/>
    </w:rPr>
  </w:style>
  <w:style w:type="character" w:customStyle="1" w:styleId="BalloonTextChar">
    <w:name w:val="Balloon Text Char"/>
    <w:basedOn w:val="DefaultParagraphFont"/>
    <w:link w:val="BalloonText"/>
    <w:rsid w:val="00027EF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7539">
      <w:bodyDiv w:val="1"/>
      <w:marLeft w:val="0"/>
      <w:marRight w:val="0"/>
      <w:marTop w:val="0"/>
      <w:marBottom w:val="0"/>
      <w:divBdr>
        <w:top w:val="none" w:sz="0" w:space="0" w:color="auto"/>
        <w:left w:val="none" w:sz="0" w:space="0" w:color="auto"/>
        <w:bottom w:val="none" w:sz="0" w:space="0" w:color="auto"/>
        <w:right w:val="none" w:sz="0" w:space="0" w:color="auto"/>
      </w:divBdr>
    </w:div>
    <w:div w:id="12634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CCD86A0D17444A5934D13886BD379" ma:contentTypeVersion="13" ma:contentTypeDescription="Create a new document." ma:contentTypeScope="" ma:versionID="71ee98a8c7317892f2b014bd1f7c5a1f">
  <xsd:schema xmlns:xsd="http://www.w3.org/2001/XMLSchema" xmlns:xs="http://www.w3.org/2001/XMLSchema" xmlns:p="http://schemas.microsoft.com/office/2006/metadata/properties" xmlns:ns2="6350d06c-ed40-415f-be0e-7578c63c372f" xmlns:ns3="d244bf6c-7927-463c-ab74-cc2da506008d" targetNamespace="http://schemas.microsoft.com/office/2006/metadata/properties" ma:root="true" ma:fieldsID="7faf1b2d5ee9b3b10a019a2f8546488b" ns2:_="" ns3:_="">
    <xsd:import namespace="6350d06c-ed40-415f-be0e-7578c63c372f"/>
    <xsd:import namespace="d244bf6c-7927-463c-ab74-cc2da50600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d06c-ed40-415f-be0e-7578c63c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44bf6c-7927-463c-ab74-cc2da50600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48CA4-8A6C-40EB-AE88-160B3047D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0d06c-ed40-415f-be0e-7578c63c372f"/>
    <ds:schemaRef ds:uri="d244bf6c-7927-463c-ab74-cc2da5060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93254-9054-41CF-AEFF-2FD33BA776AE}">
  <ds:schemaRefs>
    <ds:schemaRef ds:uri="http://schemas.microsoft.com/sharepoint/v3/contenttype/forms"/>
  </ds:schemaRefs>
</ds:datastoreItem>
</file>

<file path=customXml/itemProps3.xml><?xml version="1.0" encoding="utf-8"?>
<ds:datastoreItem xmlns:ds="http://schemas.openxmlformats.org/officeDocument/2006/customXml" ds:itemID="{63262EA4-8F74-405A-8CDC-9EC8DEB2757B}">
  <ds:schemaRefs>
    <ds:schemaRef ds:uri="http://schemas.microsoft.com/office/2006/metadata/properties"/>
    <ds:schemaRef ds:uri="http://purl.org/dc/terms/"/>
    <ds:schemaRef ds:uri="6350d06c-ed40-415f-be0e-7578c63c372f"/>
    <ds:schemaRef ds:uri="http://schemas.microsoft.com/office/2006/documentManagement/types"/>
    <ds:schemaRef ds:uri="http://schemas.microsoft.com/office/infopath/2007/PartnerControls"/>
    <ds:schemaRef ds:uri="d244bf6c-7927-463c-ab74-cc2da506008d"/>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ENGLISH AND LITERACY POLICY</vt:lpstr>
    </vt:vector>
  </TitlesOfParts>
  <Company>Grizli777</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LITERACY POLICY</dc:title>
  <dc:creator>user</dc:creator>
  <cp:lastModifiedBy>Charlotte Bingham Brindle</cp:lastModifiedBy>
  <cp:revision>8</cp:revision>
  <cp:lastPrinted>2016-12-19T13:32:00Z</cp:lastPrinted>
  <dcterms:created xsi:type="dcterms:W3CDTF">2021-08-17T21:40:00Z</dcterms:created>
  <dcterms:modified xsi:type="dcterms:W3CDTF">2022-02-28T10:11:00Z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0x010100CC2CCD86A0D17444A5934D13886BD379</vt:lpwstr>
  </property>
  <property fmtid="{D5CDD505-2E9C-101B-9397-08002B2CF9AE}" pid="3" name="AuthorIds_UIVersion_1024">
    <vt:lpwstr>25</vt:lpwstr>
  </property>
</Properties>
</file>